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6222CF" w:rsidRDefault="00BC7B31" w:rsidP="00D65C8A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BC7B31">
        <w:rPr>
          <w:rFonts w:ascii="Segoe UI" w:hAnsi="Segoe UI" w:cs="Segoe UI"/>
          <w:b/>
          <w:noProof/>
          <w:sz w:val="28"/>
        </w:rPr>
        <w:t>Измен</w:t>
      </w:r>
      <w:r w:rsidR="00412719">
        <w:rPr>
          <w:rFonts w:ascii="Segoe UI" w:hAnsi="Segoe UI" w:cs="Segoe UI"/>
          <w:b/>
          <w:noProof/>
          <w:sz w:val="28"/>
        </w:rPr>
        <w:t>ил</w:t>
      </w:r>
      <w:r w:rsidRPr="00BC7B31">
        <w:rPr>
          <w:rFonts w:ascii="Segoe UI" w:hAnsi="Segoe UI" w:cs="Segoe UI"/>
          <w:b/>
          <w:noProof/>
          <w:sz w:val="28"/>
        </w:rPr>
        <w:t>ся порядок получения документов фонда данных землеустройства</w:t>
      </w:r>
    </w:p>
    <w:p w:rsidR="00D65C8A" w:rsidRDefault="00D65C8A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BC7B31" w:rsidRPr="00BC7B31" w:rsidRDefault="00BC7B31" w:rsidP="00BC7B31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C7B31">
        <w:rPr>
          <w:rFonts w:ascii="Segoe UI" w:hAnsi="Segoe UI" w:cs="Segoe UI"/>
          <w:sz w:val="28"/>
          <w:szCs w:val="28"/>
        </w:rPr>
        <w:t>Управление Росреестра по Новосибирской области информирует, что с 1 декабря 2022 года изменился порядок предоставления документов государственного фонда данных, полученных в результ</w:t>
      </w:r>
      <w:r>
        <w:rPr>
          <w:rFonts w:ascii="Segoe UI" w:hAnsi="Segoe UI" w:cs="Segoe UI"/>
          <w:sz w:val="28"/>
          <w:szCs w:val="28"/>
        </w:rPr>
        <w:t>ате проведения землеустройства.</w:t>
      </w:r>
    </w:p>
    <w:p w:rsidR="00BC7B31" w:rsidRPr="00BC7B31" w:rsidRDefault="00BC7B31" w:rsidP="00BC7B31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C7B31">
        <w:rPr>
          <w:rFonts w:ascii="Segoe UI" w:hAnsi="Segoe UI" w:cs="Segoe UI"/>
          <w:sz w:val="28"/>
          <w:szCs w:val="28"/>
        </w:rPr>
        <w:t>Предоставление документов фонда данных землеустройства теперь осуществляет филиал ФГБУ «ФКП Росреестра» по Новосибирской области</w:t>
      </w:r>
      <w:r w:rsidR="00AE4E1D">
        <w:rPr>
          <w:rFonts w:ascii="Segoe UI" w:hAnsi="Segoe UI" w:cs="Segoe UI"/>
          <w:sz w:val="28"/>
          <w:szCs w:val="28"/>
        </w:rPr>
        <w:t>, в последующем – это публично-</w:t>
      </w:r>
      <w:r>
        <w:rPr>
          <w:rFonts w:ascii="Segoe UI" w:hAnsi="Segoe UI" w:cs="Segoe UI"/>
          <w:sz w:val="28"/>
          <w:szCs w:val="28"/>
        </w:rPr>
        <w:t>правовая компания «</w:t>
      </w:r>
      <w:proofErr w:type="spellStart"/>
      <w:r>
        <w:rPr>
          <w:rFonts w:ascii="Segoe UI" w:hAnsi="Segoe UI" w:cs="Segoe UI"/>
          <w:sz w:val="28"/>
          <w:szCs w:val="28"/>
        </w:rPr>
        <w:t>Роскадастр</w:t>
      </w:r>
      <w:proofErr w:type="spellEnd"/>
      <w:r>
        <w:rPr>
          <w:rFonts w:ascii="Segoe UI" w:hAnsi="Segoe UI" w:cs="Segoe UI"/>
          <w:sz w:val="28"/>
          <w:szCs w:val="28"/>
        </w:rPr>
        <w:t>».</w:t>
      </w:r>
    </w:p>
    <w:p w:rsidR="00BC7B31" w:rsidRPr="00BC7B31" w:rsidRDefault="00BC7B31" w:rsidP="00AE4E1D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C7B31">
        <w:rPr>
          <w:rFonts w:ascii="Segoe UI" w:hAnsi="Segoe UI" w:cs="Segoe UI"/>
          <w:sz w:val="28"/>
          <w:szCs w:val="28"/>
        </w:rPr>
        <w:t xml:space="preserve">Для подачи заявления необходимо обращаться в филиал Кадастровой палаты лично по адресу: </w:t>
      </w:r>
      <w:proofErr w:type="gramStart"/>
      <w:r w:rsidRPr="00BC7B31">
        <w:rPr>
          <w:rFonts w:ascii="Segoe UI" w:hAnsi="Segoe UI" w:cs="Segoe UI"/>
          <w:sz w:val="28"/>
          <w:szCs w:val="28"/>
        </w:rPr>
        <w:t>г</w:t>
      </w:r>
      <w:proofErr w:type="gramEnd"/>
      <w:r w:rsidRPr="00BC7B31">
        <w:rPr>
          <w:rFonts w:ascii="Segoe UI" w:hAnsi="Segoe UI" w:cs="Segoe UI"/>
          <w:sz w:val="28"/>
          <w:szCs w:val="28"/>
        </w:rPr>
        <w:t>. Новосибирск, ул. Дачная, 60, каб. 114, или направить заявление почтовым отправлением по адресу: 630087,</w:t>
      </w:r>
      <w:r w:rsidR="00AE4E1D">
        <w:rPr>
          <w:rFonts w:ascii="Segoe UI" w:hAnsi="Segoe UI" w:cs="Segoe UI"/>
          <w:sz w:val="28"/>
          <w:szCs w:val="28"/>
        </w:rPr>
        <w:t xml:space="preserve"> </w:t>
      </w:r>
      <w:r w:rsidRPr="00BC7B31">
        <w:rPr>
          <w:rFonts w:ascii="Segoe UI" w:hAnsi="Segoe UI" w:cs="Segoe UI"/>
          <w:sz w:val="28"/>
          <w:szCs w:val="28"/>
        </w:rPr>
        <w:t>г. Новосибирск, ул. Немиро</w:t>
      </w:r>
      <w:r>
        <w:rPr>
          <w:rFonts w:ascii="Segoe UI" w:hAnsi="Segoe UI" w:cs="Segoe UI"/>
          <w:sz w:val="28"/>
          <w:szCs w:val="28"/>
        </w:rPr>
        <w:t>вича – Данченко, д.167, к. 703.</w:t>
      </w:r>
    </w:p>
    <w:p w:rsidR="00BC7B31" w:rsidRPr="00BC7B31" w:rsidRDefault="00BC7B31" w:rsidP="00BC7B31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C7B31">
        <w:rPr>
          <w:rFonts w:ascii="Segoe UI" w:hAnsi="Segoe UI" w:cs="Segoe UI"/>
          <w:sz w:val="28"/>
          <w:szCs w:val="28"/>
        </w:rPr>
        <w:t>Форма заявления размещена н</w:t>
      </w:r>
      <w:r>
        <w:rPr>
          <w:rFonts w:ascii="Segoe UI" w:hAnsi="Segoe UI" w:cs="Segoe UI"/>
          <w:sz w:val="28"/>
          <w:szCs w:val="28"/>
        </w:rPr>
        <w:t xml:space="preserve">а официальном </w:t>
      </w:r>
      <w:hyperlink r:id="rId8" w:history="1">
        <w:r w:rsidRPr="00BC7B31">
          <w:rPr>
            <w:rStyle w:val="a3"/>
            <w:rFonts w:ascii="Segoe UI" w:hAnsi="Segoe UI" w:cs="Segoe UI"/>
            <w:sz w:val="28"/>
            <w:szCs w:val="28"/>
          </w:rPr>
          <w:t>сайте</w:t>
        </w:r>
      </w:hyperlink>
      <w:bookmarkStart w:id="0" w:name="_GoBack"/>
      <w:bookmarkEnd w:id="0"/>
      <w:r>
        <w:rPr>
          <w:rFonts w:ascii="Segoe UI" w:hAnsi="Segoe UI" w:cs="Segoe UI"/>
          <w:sz w:val="28"/>
          <w:szCs w:val="28"/>
        </w:rPr>
        <w:t xml:space="preserve"> Росреестра.</w:t>
      </w:r>
    </w:p>
    <w:p w:rsidR="00BC7B31" w:rsidRPr="00BC7B31" w:rsidRDefault="00BC7B31" w:rsidP="00BC7B31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C7B31">
        <w:rPr>
          <w:rFonts w:ascii="Segoe UI" w:hAnsi="Segoe UI" w:cs="Segoe UI"/>
          <w:sz w:val="28"/>
          <w:szCs w:val="28"/>
        </w:rPr>
        <w:t>Сроки предоставления документов фонда данных землеустройства составляют:</w:t>
      </w:r>
    </w:p>
    <w:p w:rsidR="00BC7B31" w:rsidRPr="00BC7B31" w:rsidRDefault="00BC7B31" w:rsidP="00BC7B31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C7B31">
        <w:rPr>
          <w:rFonts w:ascii="Segoe UI" w:hAnsi="Segoe UI" w:cs="Segoe UI"/>
          <w:sz w:val="28"/>
          <w:szCs w:val="28"/>
        </w:rPr>
        <w:t>- не более 3 (трех) рабочих дней со дня приема заявления при личном обращении;</w:t>
      </w:r>
    </w:p>
    <w:p w:rsidR="00BC7B31" w:rsidRPr="00BC7B31" w:rsidRDefault="00BC7B31" w:rsidP="00BC7B31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C7B31">
        <w:rPr>
          <w:rFonts w:ascii="Segoe UI" w:hAnsi="Segoe UI" w:cs="Segoe UI"/>
          <w:sz w:val="28"/>
          <w:szCs w:val="28"/>
        </w:rPr>
        <w:t>- в течение 15 (пятнадцати) календарных дней со дня получения за</w:t>
      </w:r>
      <w:r>
        <w:rPr>
          <w:rFonts w:ascii="Segoe UI" w:hAnsi="Segoe UI" w:cs="Segoe UI"/>
          <w:sz w:val="28"/>
          <w:szCs w:val="28"/>
        </w:rPr>
        <w:t>явления при обращении по почте.</w:t>
      </w:r>
    </w:p>
    <w:p w:rsidR="000A5CED" w:rsidRPr="000A5CED" w:rsidRDefault="00BC7B31" w:rsidP="00BC7B31">
      <w:pPr>
        <w:ind w:firstLine="709"/>
        <w:jc w:val="both"/>
        <w:rPr>
          <w:rFonts w:ascii="Segoe UI" w:hAnsi="Segoe UI" w:cs="Segoe UI"/>
          <w:sz w:val="28"/>
        </w:rPr>
      </w:pPr>
      <w:r w:rsidRPr="00BC7B31">
        <w:rPr>
          <w:rFonts w:ascii="Segoe UI" w:hAnsi="Segoe UI" w:cs="Segoe UI"/>
          <w:sz w:val="28"/>
          <w:szCs w:val="28"/>
        </w:rPr>
        <w:t>Задать вопросы, связанные с порядком предоставления документов фонда данных землеустройства, можно по телефону филиала Кадастровой палаты по Новосибирской области 8 (383) 349-</w:t>
      </w:r>
      <w:r w:rsidRPr="00BC7B31">
        <w:rPr>
          <w:rFonts w:ascii="Segoe UI" w:hAnsi="Segoe UI" w:cs="Segoe UI"/>
          <w:sz w:val="28"/>
          <w:szCs w:val="28"/>
        </w:rPr>
        <w:lastRenderedPageBreak/>
        <w:t>95-69 и Управления Росреестра по Новосибирской области 8 (383) 236-23-74.</w:t>
      </w:r>
      <w:r w:rsidR="000A5CED" w:rsidRPr="000A5CED">
        <w:rPr>
          <w:rFonts w:ascii="Segoe UI" w:hAnsi="Segoe UI" w:cs="Segoe UI"/>
          <w:sz w:val="28"/>
        </w:rPr>
        <w:t xml:space="preserve"> </w:t>
      </w:r>
      <w:r w:rsidR="00412719">
        <w:rPr>
          <w:rFonts w:ascii="Segoe UI" w:hAnsi="Segoe UI" w:cs="Segoe UI"/>
          <w:sz w:val="28"/>
        </w:rPr>
        <w:t xml:space="preserve"> </w:t>
      </w:r>
    </w:p>
    <w:p w:rsidR="00FB3C30" w:rsidRDefault="00FB3C30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3685F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63685F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63685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63685F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11" w:history="1"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</w:p>
    <w:p w:rsidR="00C028C8" w:rsidRPr="004838E7" w:rsidRDefault="0063685F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63685F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  <w:proofErr w:type="spellEnd"/>
      </w:hyperlink>
    </w:p>
    <w:p w:rsidR="006F1713" w:rsidRPr="00141714" w:rsidRDefault="0063685F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444" w:rsidRDefault="00631444" w:rsidP="00747FDB">
      <w:pPr>
        <w:spacing w:after="0" w:line="240" w:lineRule="auto"/>
      </w:pPr>
      <w:r>
        <w:separator/>
      </w:r>
    </w:p>
  </w:endnote>
  <w:endnote w:type="continuationSeparator" w:id="0">
    <w:p w:rsidR="00631444" w:rsidRDefault="0063144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444" w:rsidRDefault="00631444" w:rsidP="00747FDB">
      <w:pPr>
        <w:spacing w:after="0" w:line="240" w:lineRule="auto"/>
      </w:pPr>
      <w:r>
        <w:separator/>
      </w:r>
    </w:p>
  </w:footnote>
  <w:footnote w:type="continuationSeparator" w:id="0">
    <w:p w:rsidR="00631444" w:rsidRDefault="0063144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63685F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A4553"/>
    <w:rsid w:val="003C44D4"/>
    <w:rsid w:val="00412719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3685F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E4E1D"/>
    <w:rsid w:val="00AF27ED"/>
    <w:rsid w:val="00B76C9B"/>
    <w:rsid w:val="00B807E1"/>
    <w:rsid w:val="00BB4775"/>
    <w:rsid w:val="00BB6423"/>
    <w:rsid w:val="00BC7B31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668A0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8A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activity/gosudarstvennoe-upravlenie-v-sfere-ispolzovaniya-i-okhrany-zemel/poluchenie-svedeniy-iz-gosudarstvennogo-fonda-dannykh-poluchennykh-v-rezultate-zemleustroystva/blanki-obraztsy-zayavleniy-xml-shemy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4</cp:revision>
  <cp:lastPrinted>2022-01-19T07:30:00Z</cp:lastPrinted>
  <dcterms:created xsi:type="dcterms:W3CDTF">2022-12-05T08:19:00Z</dcterms:created>
  <dcterms:modified xsi:type="dcterms:W3CDTF">2022-12-16T08:57:00Z</dcterms:modified>
</cp:coreProperties>
</file>