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D1A8E" w:rsidRPr="005D1A8E" w:rsidRDefault="005D1A8E" w:rsidP="005D1A8E">
      <w:pPr>
        <w:jc w:val="center"/>
        <w:rPr>
          <w:rFonts w:ascii="Segoe UI" w:hAnsi="Segoe UI" w:cs="Segoe UI"/>
          <w:b/>
          <w:sz w:val="28"/>
          <w:szCs w:val="28"/>
        </w:rPr>
      </w:pPr>
      <w:bookmarkStart w:id="0" w:name="_GoBack"/>
      <w:r w:rsidRPr="005D1A8E">
        <w:rPr>
          <w:rFonts w:ascii="Segoe UI" w:hAnsi="Segoe UI" w:cs="Segoe UI"/>
          <w:b/>
          <w:sz w:val="28"/>
          <w:szCs w:val="28"/>
        </w:rPr>
        <w:t>Почти 30 тысяч объектов недвижимости Новосибирской области внесены в реестр недвижимости с начала года</w:t>
      </w:r>
    </w:p>
    <w:bookmarkEnd w:id="0"/>
    <w:p w:rsidR="005D1A8E" w:rsidRPr="005D1A8E" w:rsidRDefault="005D1A8E" w:rsidP="005D1A8E">
      <w:pPr>
        <w:tabs>
          <w:tab w:val="left" w:pos="709"/>
        </w:tabs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5D1A8E">
        <w:rPr>
          <w:rFonts w:ascii="Segoe UI" w:hAnsi="Segoe UI" w:cs="Segoe UI"/>
          <w:sz w:val="28"/>
          <w:szCs w:val="28"/>
        </w:rPr>
        <w:t>По данным Управления Росреестра по Новосибирской области, в Едином государственном реестре недвижимости содержится более 2,9 миллионов объектов недвижимости – земельные участки, здания, сооружения, единые недвижимые комплексы, жилые дома и помещения.</w:t>
      </w:r>
    </w:p>
    <w:p w:rsidR="005D1A8E" w:rsidRPr="005D1A8E" w:rsidRDefault="005D1A8E" w:rsidP="005D1A8E">
      <w:pPr>
        <w:tabs>
          <w:tab w:val="left" w:pos="709"/>
        </w:tabs>
        <w:spacing w:after="0"/>
        <w:ind w:firstLine="709"/>
        <w:jc w:val="both"/>
        <w:rPr>
          <w:rFonts w:ascii="Segoe UI" w:hAnsi="Segoe UI" w:cs="Segoe UI"/>
          <w:i/>
          <w:sz w:val="28"/>
          <w:szCs w:val="28"/>
        </w:rPr>
      </w:pPr>
      <w:r w:rsidRPr="005D1A8E">
        <w:rPr>
          <w:rFonts w:ascii="Segoe UI" w:hAnsi="Segoe UI" w:cs="Segoe UI"/>
          <w:sz w:val="28"/>
          <w:szCs w:val="28"/>
        </w:rPr>
        <w:t>За девять месяцев 2022 года в реестр недвижимости внесено 28,7 тысяч объектов. «</w:t>
      </w:r>
      <w:r w:rsidRPr="005D1A8E">
        <w:rPr>
          <w:rFonts w:ascii="Segoe UI" w:hAnsi="Segoe UI" w:cs="Segoe UI"/>
          <w:i/>
          <w:sz w:val="28"/>
          <w:szCs w:val="28"/>
        </w:rPr>
        <w:t>Это не только новые, построенные объекты недвижимости</w:t>
      </w:r>
      <w:r w:rsidRPr="005D1A8E">
        <w:rPr>
          <w:rFonts w:ascii="Segoe UI" w:hAnsi="Segoe UI" w:cs="Segoe UI"/>
          <w:sz w:val="28"/>
          <w:szCs w:val="28"/>
        </w:rPr>
        <w:t xml:space="preserve">, - говорит </w:t>
      </w:r>
      <w:r w:rsidRPr="005D1A8E">
        <w:rPr>
          <w:rFonts w:ascii="Segoe UI" w:hAnsi="Segoe UI" w:cs="Segoe UI"/>
          <w:b/>
          <w:sz w:val="28"/>
          <w:szCs w:val="28"/>
        </w:rPr>
        <w:t>Наталья Ивчатова</w:t>
      </w:r>
      <w:r w:rsidRPr="005D1A8E">
        <w:rPr>
          <w:rFonts w:ascii="Segoe UI" w:hAnsi="Segoe UI" w:cs="Segoe UI"/>
          <w:sz w:val="28"/>
          <w:szCs w:val="28"/>
        </w:rPr>
        <w:t xml:space="preserve">, заместитель руководителя регионального Росреестра, - </w:t>
      </w:r>
      <w:r w:rsidRPr="005D1A8E">
        <w:rPr>
          <w:rFonts w:ascii="Segoe UI" w:hAnsi="Segoe UI" w:cs="Segoe UI"/>
          <w:i/>
          <w:sz w:val="28"/>
          <w:szCs w:val="28"/>
        </w:rPr>
        <w:t xml:space="preserve">но и так называемые ранее учтенные дома. </w:t>
      </w:r>
      <w:proofErr w:type="gramStart"/>
      <w:r w:rsidRPr="005D1A8E">
        <w:rPr>
          <w:rFonts w:ascii="Segoe UI" w:hAnsi="Segoe UI" w:cs="Segoe UI"/>
          <w:i/>
          <w:sz w:val="28"/>
          <w:szCs w:val="28"/>
        </w:rPr>
        <w:t>Сегодня законодательство предоставляет гражданам ряд возможностей бесплатно оформить свои права на недвижимость, когда-то давно построенную или полученную в советский и ранний постсоветский периоды».</w:t>
      </w:r>
      <w:proofErr w:type="gramEnd"/>
    </w:p>
    <w:p w:rsidR="005D1A8E" w:rsidRPr="005D1A8E" w:rsidRDefault="005D1A8E" w:rsidP="005D1A8E">
      <w:pPr>
        <w:tabs>
          <w:tab w:val="left" w:pos="709"/>
        </w:tabs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5D1A8E">
        <w:rPr>
          <w:rFonts w:ascii="Segoe UI" w:hAnsi="Segoe UI" w:cs="Segoe UI"/>
          <w:sz w:val="28"/>
          <w:szCs w:val="28"/>
        </w:rPr>
        <w:t xml:space="preserve"> Регистрация права </w:t>
      </w:r>
      <w:proofErr w:type="gramStart"/>
      <w:r w:rsidRPr="005D1A8E">
        <w:rPr>
          <w:rFonts w:ascii="Segoe UI" w:hAnsi="Segoe UI" w:cs="Segoe UI"/>
          <w:sz w:val="28"/>
          <w:szCs w:val="28"/>
        </w:rPr>
        <w:t>собственности</w:t>
      </w:r>
      <w:proofErr w:type="gramEnd"/>
      <w:r w:rsidRPr="005D1A8E">
        <w:rPr>
          <w:rFonts w:ascii="Segoe UI" w:hAnsi="Segoe UI" w:cs="Segoe UI"/>
          <w:sz w:val="28"/>
          <w:szCs w:val="28"/>
        </w:rPr>
        <w:t xml:space="preserve"> прежде всего направлена на защиту прав и имущественных интересов собственников, в том числе от мошеннических действий. Без регистрации права невозможно будет распорядиться своим имуществом: ни продать, ни подарить, ни сдать в аренду, ни заложить. </w:t>
      </w:r>
    </w:p>
    <w:p w:rsidR="005D1A8E" w:rsidRPr="005D1A8E" w:rsidRDefault="005D1A8E" w:rsidP="005D1A8E">
      <w:pPr>
        <w:tabs>
          <w:tab w:val="left" w:pos="709"/>
        </w:tabs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5D1A8E">
        <w:rPr>
          <w:rFonts w:ascii="Segoe UI" w:hAnsi="Segoe UI" w:cs="Segoe UI"/>
          <w:sz w:val="28"/>
          <w:szCs w:val="28"/>
        </w:rPr>
        <w:t xml:space="preserve">Отсутствие зарегистрированных прав может также стать препятствием для включения в те или иные государственные программы. Так, например, для включения в программу бесплатной </w:t>
      </w:r>
      <w:proofErr w:type="spellStart"/>
      <w:r w:rsidRPr="005D1A8E">
        <w:rPr>
          <w:rFonts w:ascii="Segoe UI" w:hAnsi="Segoe UI" w:cs="Segoe UI"/>
          <w:sz w:val="28"/>
          <w:szCs w:val="28"/>
        </w:rPr>
        <w:t>догазификации</w:t>
      </w:r>
      <w:proofErr w:type="spellEnd"/>
      <w:r w:rsidRPr="005D1A8E">
        <w:rPr>
          <w:rFonts w:ascii="Segoe UI" w:hAnsi="Segoe UI" w:cs="Segoe UI"/>
          <w:sz w:val="28"/>
          <w:szCs w:val="28"/>
        </w:rPr>
        <w:t xml:space="preserve">, которая активно реализуется в регионе, необходимо, чтобы и земельный участок, и расположенный на нем дом были поставлены на кадастровый учет, а права на них были зарегистрированы. </w:t>
      </w:r>
    </w:p>
    <w:p w:rsidR="0060440C" w:rsidRPr="0060440C" w:rsidRDefault="0060440C" w:rsidP="0060440C">
      <w:pPr>
        <w:pStyle w:val="ab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</w:rPr>
      </w:pPr>
    </w:p>
    <w:p w:rsidR="005D1A8E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Управлением Росреестра </w:t>
      </w:r>
    </w:p>
    <w:p w:rsidR="00A417DB" w:rsidRPr="00141714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г.Новосибирск,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0B47D7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0B47D7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14171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Pr="00141714" w:rsidRDefault="000B47D7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141714" w:rsidRDefault="000B47D7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7D7" w:rsidRDefault="000B47D7" w:rsidP="00747FDB">
      <w:pPr>
        <w:spacing w:after="0" w:line="240" w:lineRule="auto"/>
      </w:pPr>
      <w:r>
        <w:separator/>
      </w:r>
    </w:p>
  </w:endnote>
  <w:endnote w:type="continuationSeparator" w:id="0">
    <w:p w:rsidR="000B47D7" w:rsidRDefault="000B47D7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7D7" w:rsidRDefault="000B47D7" w:rsidP="00747FDB">
      <w:pPr>
        <w:spacing w:after="0" w:line="240" w:lineRule="auto"/>
      </w:pPr>
      <w:r>
        <w:separator/>
      </w:r>
    </w:p>
  </w:footnote>
  <w:footnote w:type="continuationSeparator" w:id="0">
    <w:p w:rsidR="000B47D7" w:rsidRDefault="000B47D7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B47D7"/>
    <w:rsid w:val="000C1DE5"/>
    <w:rsid w:val="000E0318"/>
    <w:rsid w:val="00141714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D1A8E"/>
    <w:rsid w:val="005F74E4"/>
    <w:rsid w:val="006016B9"/>
    <w:rsid w:val="0060440C"/>
    <w:rsid w:val="00605316"/>
    <w:rsid w:val="006409BF"/>
    <w:rsid w:val="00657AA5"/>
    <w:rsid w:val="006A0CFA"/>
    <w:rsid w:val="006F1713"/>
    <w:rsid w:val="007076C4"/>
    <w:rsid w:val="00714629"/>
    <w:rsid w:val="00742794"/>
    <w:rsid w:val="00747FDB"/>
    <w:rsid w:val="007739AC"/>
    <w:rsid w:val="00785807"/>
    <w:rsid w:val="007B2542"/>
    <w:rsid w:val="0083407C"/>
    <w:rsid w:val="00836E3C"/>
    <w:rsid w:val="008C6DC0"/>
    <w:rsid w:val="008C76F5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9604A"/>
    <w:rsid w:val="00DD1B0C"/>
    <w:rsid w:val="00DE1EF3"/>
    <w:rsid w:val="00DF2633"/>
    <w:rsid w:val="00E018D4"/>
    <w:rsid w:val="00E6331D"/>
    <w:rsid w:val="00E92F95"/>
    <w:rsid w:val="00ED0AA3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en.yandex.ru/id/604850742889e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2</cp:revision>
  <cp:lastPrinted>2022-01-19T07:30:00Z</cp:lastPrinted>
  <dcterms:created xsi:type="dcterms:W3CDTF">2022-11-03T06:27:00Z</dcterms:created>
  <dcterms:modified xsi:type="dcterms:W3CDTF">2022-11-03T06:27:00Z</dcterms:modified>
</cp:coreProperties>
</file>