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0B" w:rsidRDefault="009E27AB" w:rsidP="00316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ОПМ «Нетрезвый водитель» в  сентябре</w:t>
      </w:r>
      <w:r w:rsidR="0031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 года</w:t>
      </w:r>
      <w:r w:rsidR="0031690B">
        <w:rPr>
          <w:rFonts w:ascii="Times New Roman" w:hAnsi="Times New Roman" w:cs="Times New Roman"/>
          <w:sz w:val="28"/>
          <w:szCs w:val="28"/>
        </w:rPr>
        <w:t xml:space="preserve">  на территории Ордынского района инспекторами ДПС ОВ ДПС ГИБДД МО МВД России «Ордынский» выявлено 22 водителя, управляющих  транспортными средствами в состоянии опьянения, 2 из них повторно. </w:t>
      </w:r>
    </w:p>
    <w:p w:rsidR="0031690B" w:rsidRDefault="0031690B" w:rsidP="00316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Госавтоинспекция н</w:t>
      </w:r>
      <w:r w:rsidR="009E27AB">
        <w:rPr>
          <w:rFonts w:ascii="Times New Roman" w:hAnsi="Times New Roman" w:cs="Times New Roman"/>
          <w:sz w:val="28"/>
          <w:szCs w:val="28"/>
        </w:rPr>
        <w:t>апоминает,</w:t>
      </w:r>
      <w:r>
        <w:rPr>
          <w:rFonts w:ascii="Times New Roman" w:hAnsi="Times New Roman" w:cs="Times New Roman"/>
          <w:sz w:val="28"/>
          <w:szCs w:val="28"/>
        </w:rPr>
        <w:t xml:space="preserve"> за управление транспортным средством в состоянии опьянения предусмотрено административное наказание в виде штрафа 30 тыс. рублей и лишение права управления транспортными средствами на срок от полутора до двух лет. </w:t>
      </w:r>
      <w:r w:rsidR="009E27AB">
        <w:rPr>
          <w:rFonts w:ascii="Times New Roman" w:hAnsi="Times New Roman" w:cs="Times New Roman"/>
          <w:sz w:val="28"/>
          <w:szCs w:val="28"/>
        </w:rPr>
        <w:t>Если 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5CA">
        <w:rPr>
          <w:rFonts w:ascii="Times New Roman" w:hAnsi="Times New Roman" w:cs="Times New Roman"/>
          <w:sz w:val="28"/>
          <w:szCs w:val="28"/>
        </w:rPr>
        <w:t>правонарушение</w:t>
      </w:r>
      <w:r w:rsidR="009E27AB">
        <w:rPr>
          <w:rFonts w:ascii="Times New Roman" w:hAnsi="Times New Roman" w:cs="Times New Roman"/>
          <w:sz w:val="28"/>
          <w:szCs w:val="28"/>
        </w:rPr>
        <w:t xml:space="preserve"> совершено</w:t>
      </w:r>
      <w:r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="009E27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водителя могут привлечь к уголовной ответственности, вплоть до лишения свободы сроком до двух лет с одновременным лишением водительских прав до трех лет.   </w:t>
      </w:r>
    </w:p>
    <w:p w:rsidR="0031690B" w:rsidRPr="00545D56" w:rsidRDefault="0031690B" w:rsidP="00316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призывает участников дорожного движения соблюдать ПДД РФ и не садиться за управление транспортного средства в нетрезвом состоянии. </w:t>
      </w:r>
    </w:p>
    <w:p w:rsidR="00872FA2" w:rsidRDefault="00872FA2"/>
    <w:sectPr w:rsidR="00872FA2" w:rsidSect="001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0B"/>
    <w:rsid w:val="000A5BE0"/>
    <w:rsid w:val="001B05CA"/>
    <w:rsid w:val="0031690B"/>
    <w:rsid w:val="00872FA2"/>
    <w:rsid w:val="009E27AB"/>
    <w:rsid w:val="00CD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3</cp:revision>
  <cp:lastPrinted>2022-10-10T05:14:00Z</cp:lastPrinted>
  <dcterms:created xsi:type="dcterms:W3CDTF">2022-10-10T05:04:00Z</dcterms:created>
  <dcterms:modified xsi:type="dcterms:W3CDTF">2022-10-10T05:44:00Z</dcterms:modified>
</cp:coreProperties>
</file>