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E1" w:rsidRPr="00DF17E1" w:rsidRDefault="00DF17E1">
      <w:pPr>
        <w:rPr>
          <w:sz w:val="28"/>
          <w:szCs w:val="28"/>
        </w:rPr>
      </w:pPr>
    </w:p>
    <w:p w:rsidR="00574F29" w:rsidRPr="00DF17E1" w:rsidRDefault="00574F29" w:rsidP="00DF17E1">
      <w:pPr>
        <w:pStyle w:val="a6"/>
        <w:jc w:val="center"/>
        <w:rPr>
          <w:sz w:val="28"/>
          <w:szCs w:val="28"/>
        </w:rPr>
      </w:pPr>
      <w:r w:rsidRPr="00DF17E1">
        <w:rPr>
          <w:sz w:val="28"/>
          <w:szCs w:val="28"/>
        </w:rPr>
        <w:t>ПЛАН МЕРОПРИЯТИЙ АНТИТЕРРОРИСТИЧЕСКОЙ КОМИССИИ ПЕТРОВСКОГО СЕЛЬСОВЕТА</w:t>
      </w:r>
    </w:p>
    <w:p w:rsidR="00574F29" w:rsidRPr="00574F29" w:rsidRDefault="00574F29" w:rsidP="00574F29">
      <w:pPr>
        <w:jc w:val="center"/>
        <w:rPr>
          <w:sz w:val="28"/>
          <w:szCs w:val="28"/>
        </w:rPr>
      </w:pPr>
      <w:r w:rsidRPr="00574F29">
        <w:rPr>
          <w:sz w:val="28"/>
          <w:szCs w:val="28"/>
        </w:rPr>
        <w:t>ОРДЫНСКОГО РАЙОНА  НОВОСИБИРСКОЙ ОБЛАСТИ</w:t>
      </w:r>
    </w:p>
    <w:p w:rsidR="00574F29" w:rsidRPr="00574F29" w:rsidRDefault="00574F29" w:rsidP="00574F29">
      <w:pPr>
        <w:jc w:val="right"/>
        <w:rPr>
          <w:sz w:val="28"/>
          <w:szCs w:val="28"/>
        </w:rPr>
      </w:pPr>
      <w:r w:rsidRPr="00574F29">
        <w:rPr>
          <w:sz w:val="28"/>
          <w:szCs w:val="28"/>
        </w:rPr>
        <w:t>УТВЕРЖДЕН ПРЕДСЕДАЕТЕЛЕМ АТК ПЕТРОВСКОГО СЕЛЬСОВЕТА</w:t>
      </w:r>
    </w:p>
    <w:p w:rsidR="00574F29" w:rsidRPr="00574F29" w:rsidRDefault="00574F29" w:rsidP="00574F29">
      <w:pPr>
        <w:jc w:val="right"/>
        <w:rPr>
          <w:sz w:val="28"/>
          <w:szCs w:val="28"/>
        </w:rPr>
      </w:pPr>
      <w:r w:rsidRPr="00574F29">
        <w:rPr>
          <w:sz w:val="28"/>
          <w:szCs w:val="28"/>
        </w:rPr>
        <w:t>________________Г.В.Уточкина</w:t>
      </w:r>
    </w:p>
    <w:p w:rsidR="00574F29" w:rsidRPr="00574F29" w:rsidRDefault="00574F29" w:rsidP="00D64EBF">
      <w:pPr>
        <w:jc w:val="center"/>
        <w:rPr>
          <w:sz w:val="28"/>
          <w:szCs w:val="28"/>
        </w:rPr>
      </w:pPr>
      <w:r w:rsidRPr="00574F29">
        <w:rPr>
          <w:sz w:val="28"/>
          <w:szCs w:val="28"/>
        </w:rPr>
        <w:t>ПЛАН МЕРОПРИЯТИЙ АНТИТЕРРОРИСТИЧЕСКОЙ КОМИССИИ ПЕТРОВСКОГО СЕЛЬСОВЕТА НА 2017год</w:t>
      </w:r>
    </w:p>
    <w:tbl>
      <w:tblPr>
        <w:tblStyle w:val="a5"/>
        <w:tblW w:w="0" w:type="auto"/>
        <w:tblLook w:val="04A0"/>
      </w:tblPr>
      <w:tblGrid>
        <w:gridCol w:w="903"/>
        <w:gridCol w:w="7073"/>
        <w:gridCol w:w="1695"/>
        <w:gridCol w:w="2573"/>
        <w:gridCol w:w="2542"/>
      </w:tblGrid>
      <w:tr w:rsidR="00574F29" w:rsidTr="00D64EBF">
        <w:tc>
          <w:tcPr>
            <w:tcW w:w="903" w:type="dxa"/>
          </w:tcPr>
          <w:p w:rsidR="00574F29" w:rsidRPr="00574F29" w:rsidRDefault="00574F29" w:rsidP="00574F29">
            <w:pPr>
              <w:rPr>
                <w:sz w:val="28"/>
                <w:szCs w:val="28"/>
              </w:rPr>
            </w:pPr>
            <w:r w:rsidRPr="00574F29">
              <w:rPr>
                <w:sz w:val="28"/>
                <w:szCs w:val="28"/>
              </w:rPr>
              <w:t>№п\п</w:t>
            </w:r>
          </w:p>
        </w:tc>
        <w:tc>
          <w:tcPr>
            <w:tcW w:w="7073" w:type="dxa"/>
          </w:tcPr>
          <w:p w:rsidR="00574F29" w:rsidRPr="00574F29" w:rsidRDefault="00574F29" w:rsidP="00574F29">
            <w:pPr>
              <w:rPr>
                <w:sz w:val="28"/>
                <w:szCs w:val="28"/>
              </w:rPr>
            </w:pPr>
            <w:r w:rsidRPr="00574F29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5" w:type="dxa"/>
          </w:tcPr>
          <w:p w:rsidR="00574F29" w:rsidRPr="00574F29" w:rsidRDefault="00574F29" w:rsidP="00574F29">
            <w:pPr>
              <w:rPr>
                <w:sz w:val="28"/>
                <w:szCs w:val="28"/>
              </w:rPr>
            </w:pPr>
            <w:r w:rsidRPr="00574F29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73" w:type="dxa"/>
          </w:tcPr>
          <w:p w:rsidR="00574F29" w:rsidRPr="00574F29" w:rsidRDefault="00574F29" w:rsidP="00574F29">
            <w:pPr>
              <w:rPr>
                <w:sz w:val="28"/>
                <w:szCs w:val="28"/>
              </w:rPr>
            </w:pPr>
            <w:r w:rsidRPr="00574F29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542" w:type="dxa"/>
          </w:tcPr>
          <w:p w:rsidR="00574F29" w:rsidRPr="00574F29" w:rsidRDefault="00574F29" w:rsidP="00574F29">
            <w:pPr>
              <w:rPr>
                <w:sz w:val="28"/>
                <w:szCs w:val="28"/>
              </w:rPr>
            </w:pPr>
            <w:r w:rsidRPr="00574F29">
              <w:rPr>
                <w:sz w:val="28"/>
                <w:szCs w:val="28"/>
              </w:rPr>
              <w:t>Отметка об исполнении</w:t>
            </w:r>
          </w:p>
        </w:tc>
      </w:tr>
      <w:tr w:rsidR="00574F29" w:rsidTr="00D64EBF">
        <w:tc>
          <w:tcPr>
            <w:tcW w:w="903" w:type="dxa"/>
          </w:tcPr>
          <w:p w:rsidR="00574F29" w:rsidRDefault="00574F29" w:rsidP="00574F29">
            <w:r>
              <w:t>1.</w:t>
            </w:r>
          </w:p>
        </w:tc>
        <w:tc>
          <w:tcPr>
            <w:tcW w:w="7073" w:type="dxa"/>
          </w:tcPr>
          <w:p w:rsidR="00574F29" w:rsidRPr="00574F29" w:rsidRDefault="00574F29" w:rsidP="00574F29">
            <w:pPr>
              <w:spacing w:line="301" w:lineRule="atLeast"/>
              <w:rPr>
                <w:rFonts w:ascii="Arial" w:eastAsia="Times New Roman" w:hAnsi="Arial" w:cs="Arial"/>
              </w:rPr>
            </w:pPr>
            <w:r w:rsidRPr="00574F29">
              <w:rPr>
                <w:rFonts w:ascii="Arial" w:eastAsia="Times New Roman" w:hAnsi="Arial" w:cs="Arial"/>
              </w:rPr>
              <w:t>Заседание АТК по темам: «Об итогах работы комиссии по профилактике терроризма</w:t>
            </w:r>
            <w:r>
              <w:rPr>
                <w:rFonts w:ascii="Arial" w:eastAsia="Times New Roman" w:hAnsi="Arial" w:cs="Arial"/>
              </w:rPr>
              <w:t xml:space="preserve"> и экстремизма поселения за 2016</w:t>
            </w:r>
            <w:r w:rsidRPr="00574F29">
              <w:rPr>
                <w:rFonts w:ascii="Arial" w:eastAsia="Times New Roman" w:hAnsi="Arial" w:cs="Arial"/>
              </w:rPr>
              <w:t xml:space="preserve"> год»;</w:t>
            </w:r>
          </w:p>
          <w:p w:rsidR="00574F29" w:rsidRDefault="00574F29" w:rsidP="00574F29">
            <w:r w:rsidRPr="00574F29">
              <w:rPr>
                <w:rFonts w:ascii="Arial" w:eastAsia="Times New Roman" w:hAnsi="Arial" w:cs="Arial"/>
              </w:rPr>
              <w:t xml:space="preserve">«О состоянии межэтнических отношений на территории </w:t>
            </w:r>
            <w:r>
              <w:rPr>
                <w:rFonts w:ascii="Arial" w:eastAsia="Times New Roman" w:hAnsi="Arial" w:cs="Arial"/>
              </w:rPr>
              <w:t>Петровского сельсовета</w:t>
            </w:r>
            <w:r w:rsidRPr="00574F29">
              <w:rPr>
                <w:rFonts w:ascii="Arial" w:eastAsia="Times New Roman" w:hAnsi="Arial" w:cs="Arial"/>
              </w:rPr>
              <w:t>. О предпринимаемых мерах по недопущению негативных фактов, которые могли бы привести к напряженности в межнациональных отношениях»</w:t>
            </w:r>
          </w:p>
        </w:tc>
        <w:tc>
          <w:tcPr>
            <w:tcW w:w="1695" w:type="dxa"/>
          </w:tcPr>
          <w:p w:rsidR="00574F29" w:rsidRDefault="00D64EBF" w:rsidP="00574F29">
            <w:r>
              <w:t>февраль</w:t>
            </w:r>
          </w:p>
        </w:tc>
        <w:tc>
          <w:tcPr>
            <w:tcW w:w="2573" w:type="dxa"/>
          </w:tcPr>
          <w:p w:rsidR="00574F29" w:rsidRDefault="00D64EBF" w:rsidP="00574F29">
            <w:r>
              <w:t>Секретарь АТК Хрящева</w:t>
            </w:r>
          </w:p>
        </w:tc>
        <w:tc>
          <w:tcPr>
            <w:tcW w:w="2542" w:type="dxa"/>
          </w:tcPr>
          <w:p w:rsidR="00574F29" w:rsidRDefault="00574F29" w:rsidP="00574F29"/>
        </w:tc>
      </w:tr>
      <w:tr w:rsidR="00574F29" w:rsidTr="00D64EBF">
        <w:tc>
          <w:tcPr>
            <w:tcW w:w="903" w:type="dxa"/>
          </w:tcPr>
          <w:p w:rsidR="00574F29" w:rsidRDefault="00D64EBF" w:rsidP="00574F29">
            <w:r>
              <w:t>2.</w:t>
            </w:r>
          </w:p>
        </w:tc>
        <w:tc>
          <w:tcPr>
            <w:tcW w:w="7073" w:type="dxa"/>
          </w:tcPr>
          <w:p w:rsidR="00574F29" w:rsidRDefault="00DF17E1" w:rsidP="00574F29">
            <w:r>
              <w:rPr>
                <w:rFonts w:ascii="Arial" w:eastAsia="Times New Roman" w:hAnsi="Arial" w:cs="Arial"/>
              </w:rPr>
              <w:t>Печатание на принтере и р</w:t>
            </w:r>
            <w:r w:rsidR="00D64EBF" w:rsidRPr="00574F29">
              <w:rPr>
                <w:rFonts w:ascii="Arial" w:eastAsia="Times New Roman" w:hAnsi="Arial" w:cs="Arial"/>
              </w:rPr>
              <w:t>аспространение информационных листов,  по антитеррористической пропаганде в поселении</w:t>
            </w:r>
          </w:p>
        </w:tc>
        <w:tc>
          <w:tcPr>
            <w:tcW w:w="1695" w:type="dxa"/>
          </w:tcPr>
          <w:p w:rsidR="00574F29" w:rsidRDefault="00DF17E1" w:rsidP="00574F29">
            <w:r>
              <w:t>постоянно</w:t>
            </w:r>
          </w:p>
        </w:tc>
        <w:tc>
          <w:tcPr>
            <w:tcW w:w="2573" w:type="dxa"/>
          </w:tcPr>
          <w:p w:rsidR="00574F29" w:rsidRDefault="00DF17E1" w:rsidP="00574F29">
            <w:r>
              <w:t>Секретарь АТК Хрящева</w:t>
            </w:r>
          </w:p>
        </w:tc>
        <w:tc>
          <w:tcPr>
            <w:tcW w:w="2542" w:type="dxa"/>
          </w:tcPr>
          <w:p w:rsidR="00574F29" w:rsidRDefault="00574F29" w:rsidP="00574F29"/>
        </w:tc>
      </w:tr>
      <w:tr w:rsidR="00574F29" w:rsidTr="00D64EBF">
        <w:tc>
          <w:tcPr>
            <w:tcW w:w="903" w:type="dxa"/>
          </w:tcPr>
          <w:p w:rsidR="00574F29" w:rsidRDefault="00D64EBF" w:rsidP="00574F29">
            <w:r>
              <w:t>3.</w:t>
            </w:r>
          </w:p>
        </w:tc>
        <w:tc>
          <w:tcPr>
            <w:tcW w:w="7073" w:type="dxa"/>
          </w:tcPr>
          <w:p w:rsidR="00574F29" w:rsidRDefault="00D64EBF" w:rsidP="00574F29">
            <w:r w:rsidRPr="00574F29">
              <w:rPr>
                <w:rFonts w:ascii="Arial" w:eastAsia="Times New Roman" w:hAnsi="Arial" w:cs="Arial"/>
              </w:rPr>
              <w:t>Проведение комплексных обследований учреждений образования, здравоохранения, культуры на предмет проверки режимно- охранных мер, оценки состояния и степени антитеррористической защищенности и оснащенности средствами защиты</w:t>
            </w:r>
          </w:p>
        </w:tc>
        <w:tc>
          <w:tcPr>
            <w:tcW w:w="1695" w:type="dxa"/>
          </w:tcPr>
          <w:p w:rsidR="00574F29" w:rsidRDefault="00DF17E1" w:rsidP="00574F29">
            <w:r>
              <w:t>июнь</w:t>
            </w:r>
          </w:p>
        </w:tc>
        <w:tc>
          <w:tcPr>
            <w:tcW w:w="2573" w:type="dxa"/>
          </w:tcPr>
          <w:p w:rsidR="00574F29" w:rsidRDefault="00DF17E1" w:rsidP="00574F29">
            <w:r w:rsidRPr="00574F29">
              <w:rPr>
                <w:rFonts w:ascii="Arial" w:eastAsia="Times New Roman" w:hAnsi="Arial" w:cs="Arial"/>
              </w:rPr>
              <w:t>Комиссия по профилактике терроризма и экстремизма</w:t>
            </w:r>
          </w:p>
        </w:tc>
        <w:tc>
          <w:tcPr>
            <w:tcW w:w="2542" w:type="dxa"/>
          </w:tcPr>
          <w:p w:rsidR="00574F29" w:rsidRDefault="00574F29" w:rsidP="00574F29"/>
        </w:tc>
      </w:tr>
      <w:tr w:rsidR="00D64EBF" w:rsidTr="00180A10">
        <w:tc>
          <w:tcPr>
            <w:tcW w:w="903" w:type="dxa"/>
          </w:tcPr>
          <w:p w:rsidR="00D64EBF" w:rsidRDefault="00D64EBF" w:rsidP="00574F29">
            <w:r>
              <w:t>4.</w:t>
            </w:r>
          </w:p>
        </w:tc>
        <w:tc>
          <w:tcPr>
            <w:tcW w:w="7073" w:type="dxa"/>
            <w:vAlign w:val="center"/>
          </w:tcPr>
          <w:p w:rsidR="00574F29" w:rsidRPr="00574F29" w:rsidRDefault="00D64EBF" w:rsidP="006514D4">
            <w:pPr>
              <w:spacing w:line="301" w:lineRule="atLeast"/>
              <w:rPr>
                <w:rFonts w:ascii="Arial" w:eastAsia="Times New Roman" w:hAnsi="Arial" w:cs="Arial"/>
              </w:rPr>
            </w:pPr>
            <w:r w:rsidRPr="00574F29">
              <w:rPr>
                <w:rFonts w:ascii="Arial" w:eastAsia="Times New Roman" w:hAnsi="Arial" w:cs="Arial"/>
              </w:rPr>
              <w:t xml:space="preserve"> Обследование заброшенных объектов и мест, в которых могут находиться и осуществлять незаконную деятельность лица экстремистской и террористической направленности</w:t>
            </w:r>
          </w:p>
        </w:tc>
        <w:tc>
          <w:tcPr>
            <w:tcW w:w="1695" w:type="dxa"/>
            <w:vAlign w:val="center"/>
          </w:tcPr>
          <w:p w:rsidR="00574F29" w:rsidRPr="00574F29" w:rsidRDefault="00DF17E1" w:rsidP="006514D4">
            <w:pPr>
              <w:spacing w:line="301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июнь</w:t>
            </w:r>
          </w:p>
        </w:tc>
        <w:tc>
          <w:tcPr>
            <w:tcW w:w="2573" w:type="dxa"/>
            <w:vAlign w:val="center"/>
          </w:tcPr>
          <w:p w:rsidR="00574F29" w:rsidRPr="00574F29" w:rsidRDefault="00D64EBF" w:rsidP="00D64EBF">
            <w:pPr>
              <w:spacing w:line="301" w:lineRule="atLeast"/>
              <w:rPr>
                <w:rFonts w:ascii="Arial" w:eastAsia="Times New Roman" w:hAnsi="Arial" w:cs="Arial"/>
              </w:rPr>
            </w:pPr>
            <w:r w:rsidRPr="00574F29">
              <w:rPr>
                <w:rFonts w:ascii="Arial" w:eastAsia="Times New Roman" w:hAnsi="Arial" w:cs="Arial"/>
              </w:rPr>
              <w:t>Комиссия по профилактике терроризма и экстремизма</w:t>
            </w:r>
          </w:p>
        </w:tc>
        <w:tc>
          <w:tcPr>
            <w:tcW w:w="2542" w:type="dxa"/>
            <w:vAlign w:val="center"/>
          </w:tcPr>
          <w:p w:rsidR="00574F29" w:rsidRPr="00574F29" w:rsidRDefault="00574F29" w:rsidP="006514D4">
            <w:pPr>
              <w:spacing w:line="301" w:lineRule="atLeast"/>
              <w:rPr>
                <w:rFonts w:ascii="Arial" w:eastAsia="Times New Roman" w:hAnsi="Arial" w:cs="Arial"/>
              </w:rPr>
            </w:pPr>
          </w:p>
        </w:tc>
      </w:tr>
      <w:tr w:rsidR="00D64EBF" w:rsidTr="00FD04D4">
        <w:tc>
          <w:tcPr>
            <w:tcW w:w="903" w:type="dxa"/>
          </w:tcPr>
          <w:p w:rsidR="00D64EBF" w:rsidRDefault="00D64EBF" w:rsidP="00574F29">
            <w:r>
              <w:t>5.</w:t>
            </w:r>
          </w:p>
        </w:tc>
        <w:tc>
          <w:tcPr>
            <w:tcW w:w="7073" w:type="dxa"/>
          </w:tcPr>
          <w:p w:rsidR="00D64EBF" w:rsidRDefault="00D64EBF" w:rsidP="00574F29">
            <w:r w:rsidRPr="00574F29">
              <w:rPr>
                <w:rFonts w:ascii="Arial" w:eastAsia="Times New Roman" w:hAnsi="Arial" w:cs="Arial"/>
              </w:rPr>
              <w:t xml:space="preserve">Проведение бесед, лекций  о возрождении культуры и традиций многонационального населения (тематические вечера в домах </w:t>
            </w:r>
            <w:r w:rsidRPr="00574F29">
              <w:rPr>
                <w:rFonts w:ascii="Arial" w:eastAsia="Times New Roman" w:hAnsi="Arial" w:cs="Arial"/>
              </w:rPr>
              <w:lastRenderedPageBreak/>
              <w:t>культуры, библиотеках и школе)</w:t>
            </w:r>
          </w:p>
        </w:tc>
        <w:tc>
          <w:tcPr>
            <w:tcW w:w="1695" w:type="dxa"/>
          </w:tcPr>
          <w:p w:rsidR="00D64EBF" w:rsidRPr="00574F29" w:rsidRDefault="00D64EBF" w:rsidP="00D64EBF">
            <w:pPr>
              <w:spacing w:line="301" w:lineRule="atLeast"/>
              <w:rPr>
                <w:rFonts w:ascii="Arial" w:eastAsia="Times New Roman" w:hAnsi="Arial" w:cs="Arial"/>
              </w:rPr>
            </w:pPr>
            <w:r w:rsidRPr="00574F29">
              <w:rPr>
                <w:rFonts w:ascii="Arial" w:eastAsia="Times New Roman" w:hAnsi="Arial" w:cs="Arial"/>
              </w:rPr>
              <w:lastRenderedPageBreak/>
              <w:t>май,</w:t>
            </w:r>
          </w:p>
          <w:p w:rsidR="00D64EBF" w:rsidRDefault="00D64EBF" w:rsidP="00D64EBF">
            <w:r w:rsidRPr="00574F29">
              <w:rPr>
                <w:rFonts w:ascii="Arial" w:eastAsia="Times New Roman" w:hAnsi="Arial" w:cs="Arial"/>
              </w:rPr>
              <w:t>октябрь</w:t>
            </w:r>
          </w:p>
        </w:tc>
        <w:tc>
          <w:tcPr>
            <w:tcW w:w="2573" w:type="dxa"/>
            <w:vAlign w:val="center"/>
          </w:tcPr>
          <w:p w:rsidR="00D64EBF" w:rsidRPr="00574F29" w:rsidRDefault="00D64EBF" w:rsidP="00D64EBF">
            <w:pPr>
              <w:spacing w:line="301" w:lineRule="atLeast"/>
              <w:rPr>
                <w:rFonts w:ascii="Arial" w:eastAsia="Times New Roman" w:hAnsi="Arial" w:cs="Arial"/>
              </w:rPr>
            </w:pPr>
            <w:r w:rsidRPr="00574F29">
              <w:rPr>
                <w:rFonts w:ascii="Arial" w:eastAsia="Times New Roman" w:hAnsi="Arial" w:cs="Arial"/>
              </w:rPr>
              <w:t xml:space="preserve">МБОУ </w:t>
            </w:r>
            <w:r>
              <w:rPr>
                <w:rFonts w:ascii="Arial" w:eastAsia="Times New Roman" w:hAnsi="Arial" w:cs="Arial"/>
              </w:rPr>
              <w:t xml:space="preserve">Петровская </w:t>
            </w:r>
            <w:r w:rsidRPr="00574F29">
              <w:rPr>
                <w:rFonts w:ascii="Arial" w:eastAsia="Times New Roman" w:hAnsi="Arial" w:cs="Arial"/>
              </w:rPr>
              <w:t>СОШ,</w:t>
            </w:r>
          </w:p>
          <w:p w:rsidR="00D64EBF" w:rsidRDefault="00D64EBF" w:rsidP="00D64EBF">
            <w:pPr>
              <w:spacing w:line="301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Петровский ДК, </w:t>
            </w:r>
          </w:p>
          <w:p w:rsidR="00574F29" w:rsidRPr="00574F29" w:rsidRDefault="00D64EBF" w:rsidP="00D64EBF">
            <w:pPr>
              <w:spacing w:line="301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Спортивный клуб</w:t>
            </w:r>
          </w:p>
        </w:tc>
        <w:tc>
          <w:tcPr>
            <w:tcW w:w="2542" w:type="dxa"/>
            <w:vAlign w:val="center"/>
          </w:tcPr>
          <w:p w:rsidR="00574F29" w:rsidRPr="00574F29" w:rsidRDefault="00574F29" w:rsidP="006514D4">
            <w:pPr>
              <w:spacing w:line="301" w:lineRule="atLeast"/>
              <w:rPr>
                <w:rFonts w:ascii="Arial" w:eastAsia="Times New Roman" w:hAnsi="Arial" w:cs="Arial"/>
              </w:rPr>
            </w:pPr>
          </w:p>
        </w:tc>
      </w:tr>
      <w:tr w:rsidR="00D64EBF" w:rsidTr="00D64EBF">
        <w:tc>
          <w:tcPr>
            <w:tcW w:w="903" w:type="dxa"/>
          </w:tcPr>
          <w:p w:rsidR="00D64EBF" w:rsidRDefault="00D64EBF" w:rsidP="00574F29">
            <w:r>
              <w:lastRenderedPageBreak/>
              <w:t>6.</w:t>
            </w:r>
          </w:p>
        </w:tc>
        <w:tc>
          <w:tcPr>
            <w:tcW w:w="7073" w:type="dxa"/>
          </w:tcPr>
          <w:p w:rsidR="00D64EBF" w:rsidRDefault="00D64EBF" w:rsidP="00574F29">
            <w:r w:rsidRPr="00574F29">
              <w:rPr>
                <w:rFonts w:ascii="Arial" w:eastAsia="Times New Roman" w:hAnsi="Arial" w:cs="Arial"/>
              </w:rPr>
              <w:t>Заседание АТК по теме: «О мероприятиях по противодействию экстремизму и терроризму в сети Интернет»</w:t>
            </w:r>
          </w:p>
        </w:tc>
        <w:tc>
          <w:tcPr>
            <w:tcW w:w="1695" w:type="dxa"/>
          </w:tcPr>
          <w:p w:rsidR="00D64EBF" w:rsidRDefault="00DF17E1" w:rsidP="00574F29">
            <w:r>
              <w:t>июль</w:t>
            </w:r>
          </w:p>
        </w:tc>
        <w:tc>
          <w:tcPr>
            <w:tcW w:w="2573" w:type="dxa"/>
          </w:tcPr>
          <w:p w:rsidR="00D64EBF" w:rsidRDefault="00D64EBF" w:rsidP="00574F29">
            <w:r w:rsidRPr="00574F29">
              <w:rPr>
                <w:rFonts w:ascii="Arial" w:eastAsia="Times New Roman" w:hAnsi="Arial" w:cs="Arial"/>
              </w:rPr>
              <w:t>Комиссия по профилактике терроризма и экстремизма</w:t>
            </w:r>
          </w:p>
        </w:tc>
        <w:tc>
          <w:tcPr>
            <w:tcW w:w="2542" w:type="dxa"/>
          </w:tcPr>
          <w:p w:rsidR="00D64EBF" w:rsidRDefault="00D64EBF" w:rsidP="00574F29"/>
        </w:tc>
      </w:tr>
      <w:tr w:rsidR="00D64EBF" w:rsidTr="00D64EBF">
        <w:tc>
          <w:tcPr>
            <w:tcW w:w="903" w:type="dxa"/>
          </w:tcPr>
          <w:p w:rsidR="00D64EBF" w:rsidRDefault="00D64EBF" w:rsidP="00574F29">
            <w:r>
              <w:t>7.</w:t>
            </w:r>
          </w:p>
        </w:tc>
        <w:tc>
          <w:tcPr>
            <w:tcW w:w="7073" w:type="dxa"/>
          </w:tcPr>
          <w:p w:rsidR="00D64EBF" w:rsidRDefault="00D64EBF" w:rsidP="00D64EBF">
            <w:r w:rsidRPr="00574F29">
              <w:rPr>
                <w:rFonts w:ascii="Arial" w:eastAsia="Times New Roman" w:hAnsi="Arial" w:cs="Arial"/>
              </w:rPr>
              <w:t xml:space="preserve">Осуществление через СМИ, на интернет – сайте Администрации </w:t>
            </w:r>
            <w:r>
              <w:rPr>
                <w:rFonts w:ascii="Arial" w:eastAsia="Times New Roman" w:hAnsi="Arial" w:cs="Arial"/>
              </w:rPr>
              <w:t xml:space="preserve">Петровского сельсовета </w:t>
            </w:r>
            <w:r w:rsidRPr="00574F29">
              <w:rPr>
                <w:rFonts w:ascii="Arial" w:eastAsia="Times New Roman" w:hAnsi="Arial" w:cs="Arial"/>
              </w:rPr>
              <w:t xml:space="preserve"> публикаций статей и заметок по антитеррористической пропаганде.</w:t>
            </w:r>
          </w:p>
        </w:tc>
        <w:tc>
          <w:tcPr>
            <w:tcW w:w="1695" w:type="dxa"/>
          </w:tcPr>
          <w:p w:rsidR="00D64EBF" w:rsidRDefault="00DF17E1" w:rsidP="00574F29">
            <w:r>
              <w:t>По мере необходимости</w:t>
            </w:r>
          </w:p>
        </w:tc>
        <w:tc>
          <w:tcPr>
            <w:tcW w:w="2573" w:type="dxa"/>
          </w:tcPr>
          <w:p w:rsidR="00D64EBF" w:rsidRDefault="00D64EBF" w:rsidP="00574F29">
            <w:r w:rsidRPr="00574F29">
              <w:rPr>
                <w:rFonts w:ascii="Arial" w:eastAsia="Times New Roman" w:hAnsi="Arial" w:cs="Arial"/>
              </w:rPr>
              <w:t>Комиссия по профилактике терроризма и экстремизма</w:t>
            </w:r>
          </w:p>
        </w:tc>
        <w:tc>
          <w:tcPr>
            <w:tcW w:w="2542" w:type="dxa"/>
          </w:tcPr>
          <w:p w:rsidR="00D64EBF" w:rsidRDefault="00D64EBF" w:rsidP="00574F29"/>
        </w:tc>
      </w:tr>
      <w:tr w:rsidR="00DF17E1" w:rsidTr="00D64EBF">
        <w:tc>
          <w:tcPr>
            <w:tcW w:w="903" w:type="dxa"/>
          </w:tcPr>
          <w:p w:rsidR="00DF17E1" w:rsidRDefault="00DF17E1" w:rsidP="00574F29">
            <w:r>
              <w:t>8.</w:t>
            </w:r>
          </w:p>
        </w:tc>
        <w:tc>
          <w:tcPr>
            <w:tcW w:w="7073" w:type="dxa"/>
          </w:tcPr>
          <w:p w:rsidR="00DF17E1" w:rsidRPr="00574F29" w:rsidRDefault="00DF17E1" w:rsidP="00D64EB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Размещение на доске объявлений, в Петровском вестнике, на офиц.сайте информацию направленную отделом полиции, прокуратурой в целях информирования населения о противодействии экстремизму и терроризму.</w:t>
            </w:r>
          </w:p>
        </w:tc>
        <w:tc>
          <w:tcPr>
            <w:tcW w:w="1695" w:type="dxa"/>
          </w:tcPr>
          <w:p w:rsidR="00DF17E1" w:rsidRDefault="00DF17E1" w:rsidP="00574F29">
            <w:r>
              <w:t>По мере поступления материала.</w:t>
            </w:r>
          </w:p>
        </w:tc>
        <w:tc>
          <w:tcPr>
            <w:tcW w:w="2573" w:type="dxa"/>
          </w:tcPr>
          <w:p w:rsidR="00DF17E1" w:rsidRDefault="00DF17E1" w:rsidP="00574F2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Секретарь</w:t>
            </w:r>
          </w:p>
          <w:p w:rsidR="00DF17E1" w:rsidRPr="00574F29" w:rsidRDefault="00DF17E1" w:rsidP="00574F2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Специалист администрации ответственный за размещение информации в сети интернет.</w:t>
            </w:r>
          </w:p>
        </w:tc>
        <w:tc>
          <w:tcPr>
            <w:tcW w:w="2542" w:type="dxa"/>
          </w:tcPr>
          <w:p w:rsidR="00DF17E1" w:rsidRDefault="00DF17E1" w:rsidP="00574F29"/>
        </w:tc>
      </w:tr>
    </w:tbl>
    <w:p w:rsidR="00574F29" w:rsidRDefault="00574F29" w:rsidP="00574F29"/>
    <w:p w:rsidR="00574F29" w:rsidRPr="00574F29" w:rsidRDefault="00574F29" w:rsidP="00574F29">
      <w:pPr>
        <w:tabs>
          <w:tab w:val="left" w:pos="4990"/>
        </w:tabs>
      </w:pPr>
    </w:p>
    <w:sectPr w:rsidR="00574F29" w:rsidRPr="00574F29" w:rsidSect="00574F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574F29"/>
    <w:rsid w:val="00574F29"/>
    <w:rsid w:val="00903C79"/>
    <w:rsid w:val="00D51CA5"/>
    <w:rsid w:val="00D64EBF"/>
    <w:rsid w:val="00DF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79"/>
  </w:style>
  <w:style w:type="paragraph" w:styleId="2">
    <w:name w:val="heading 2"/>
    <w:basedOn w:val="a"/>
    <w:link w:val="20"/>
    <w:uiPriority w:val="9"/>
    <w:qFormat/>
    <w:rsid w:val="00574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4F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7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4F29"/>
    <w:rPr>
      <w:b/>
      <w:bCs/>
    </w:rPr>
  </w:style>
  <w:style w:type="table" w:styleId="a5">
    <w:name w:val="Table Grid"/>
    <w:basedOn w:val="a1"/>
    <w:uiPriority w:val="59"/>
    <w:rsid w:val="00574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F17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99B0-B0CD-4ADB-9A0B-BC8F416D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Светлана</cp:lastModifiedBy>
  <cp:revision>4</cp:revision>
  <cp:lastPrinted>2018-06-16T06:53:00Z</cp:lastPrinted>
  <dcterms:created xsi:type="dcterms:W3CDTF">2018-06-16T06:27:00Z</dcterms:created>
  <dcterms:modified xsi:type="dcterms:W3CDTF">2018-06-18T06:14:00Z</dcterms:modified>
</cp:coreProperties>
</file>