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A3" w:rsidRPr="00407853" w:rsidRDefault="00791DA3" w:rsidP="00276828">
      <w:pPr>
        <w:pStyle w:val="BodyText"/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91DA3" w:rsidRPr="00407853" w:rsidRDefault="00791DA3" w:rsidP="00276828">
      <w:pPr>
        <w:pStyle w:val="BodyText"/>
        <w:ind w:left="-426" w:firstLine="426"/>
        <w:jc w:val="center"/>
        <w:rPr>
          <w:sz w:val="28"/>
          <w:szCs w:val="28"/>
        </w:rPr>
      </w:pPr>
      <w:r w:rsidRPr="00407853">
        <w:rPr>
          <w:sz w:val="28"/>
          <w:szCs w:val="28"/>
        </w:rPr>
        <w:t>Главы муниципального образования о работе за 2018 год.</w:t>
      </w:r>
    </w:p>
    <w:p w:rsidR="00791DA3" w:rsidRPr="00407853" w:rsidRDefault="00791DA3" w:rsidP="00276828">
      <w:pPr>
        <w:pStyle w:val="BodyText"/>
        <w:ind w:left="-426" w:firstLine="426"/>
        <w:jc w:val="center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>Добрый день уважаемые участники собрания.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Муниципальное образование Петровский сельсовет состоит 3  населённых пунктов – п. Петровский,  п. Борисовский и п.  Бугринская Роща.</w:t>
      </w:r>
    </w:p>
    <w:p w:rsidR="00791DA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Удаленность от районного центра 25 км,  до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 xml:space="preserve">Борисовский- 32 км, до </w:t>
      </w:r>
    </w:p>
    <w:p w:rsidR="00791DA3" w:rsidRPr="00407853" w:rsidRDefault="00791DA3" w:rsidP="00181FD5">
      <w:pPr>
        <w:pStyle w:val="NoSpacing"/>
        <w:ind w:left="-426" w:firstLine="6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Бугринская Роща-30 км, до областного центра 125 км, ближайшего аэропорта 130 км.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>Территория МО – 31200 га, из них земель сельскохозяйственного назначения – 14445 га. Вся земля в результате проведенной реорганизации совхоза «Ордынский» в 1992 году разделена на паи и находится в общей долевой и частной  собственности. Около 300 га фонда перераспределения, находятся в аренде «Мелькомбината № 3»  .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>Протяженность дорог муниципального образования  – 27 км.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>Это оформленные в собственность Петровского сельсовета дороги  отрегистрированные в  Управление Росреестра по Новосибирской области.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 xml:space="preserve">Население МО – </w:t>
      </w:r>
      <w:r w:rsidRPr="00407853">
        <w:rPr>
          <w:sz w:val="28"/>
          <w:szCs w:val="28"/>
        </w:rPr>
        <w:t xml:space="preserve">1457 </w:t>
      </w:r>
      <w:r w:rsidRPr="00407853">
        <w:rPr>
          <w:b w:val="0"/>
          <w:sz w:val="28"/>
          <w:szCs w:val="28"/>
        </w:rPr>
        <w:t>человек.  Число домохозяйств – 490.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>Трудоспособного населения- 734 человек, детей 238 чел. Пенсионеров - 383, инвалидов всех групп-90, многодетных семей 36 семья, в них воспитывается 122 ребенка. Ветеранов ВОВ-1, вдов участников ВОВ- 5, Воинов интернационалистов (Афганцев) -2, служивших в Чечне – 7 чел, детей войны-19 чел., тружеников тыла -12 чел.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 xml:space="preserve">Призывники- 25 человек, офицеры- 7, женщины военнообязанные-10 человек. В целом призывной комиссией охвачены 100%. 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>Демографическая ситуация такова: родилось</w:t>
      </w:r>
      <w:r w:rsidRPr="00407853">
        <w:rPr>
          <w:sz w:val="28"/>
          <w:szCs w:val="28"/>
        </w:rPr>
        <w:t xml:space="preserve"> </w:t>
      </w:r>
      <w:r w:rsidRPr="00407853">
        <w:rPr>
          <w:b w:val="0"/>
          <w:sz w:val="28"/>
          <w:szCs w:val="28"/>
        </w:rPr>
        <w:t>10 детей, умерло 23 человек, из 20 человек  2 трудоспособного возраста. Естественная убыль -27%.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>Издано постановлений главы-</w:t>
      </w:r>
      <w:r w:rsidRPr="00407853">
        <w:rPr>
          <w:sz w:val="28"/>
          <w:szCs w:val="28"/>
        </w:rPr>
        <w:t>185 шт.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 xml:space="preserve">Распоряжений- </w:t>
      </w:r>
      <w:r w:rsidRPr="00407853">
        <w:rPr>
          <w:sz w:val="28"/>
          <w:szCs w:val="28"/>
        </w:rPr>
        <w:t>40 шт.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sz w:val="28"/>
          <w:szCs w:val="28"/>
        </w:rPr>
      </w:pPr>
      <w:r w:rsidRPr="00407853">
        <w:rPr>
          <w:b w:val="0"/>
          <w:sz w:val="28"/>
          <w:szCs w:val="28"/>
        </w:rPr>
        <w:t xml:space="preserve">Выдано справок специалистами- </w:t>
      </w:r>
      <w:r w:rsidRPr="00407853">
        <w:rPr>
          <w:sz w:val="28"/>
          <w:szCs w:val="28"/>
        </w:rPr>
        <w:t>629 (о хоз-ве, зем. пай)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sz w:val="28"/>
          <w:szCs w:val="28"/>
        </w:rPr>
      </w:pPr>
      <w:r w:rsidRPr="00407853">
        <w:rPr>
          <w:sz w:val="28"/>
          <w:szCs w:val="28"/>
        </w:rPr>
        <w:t xml:space="preserve">С 1.01.2019 г справки о составе семьи выдает МФЦ. 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sz w:val="28"/>
          <w:szCs w:val="28"/>
        </w:rPr>
      </w:pPr>
      <w:r w:rsidRPr="00407853">
        <w:rPr>
          <w:b w:val="0"/>
          <w:sz w:val="28"/>
          <w:szCs w:val="28"/>
        </w:rPr>
        <w:t>Характеристик выдано</w:t>
      </w:r>
      <w:r w:rsidRPr="00407853">
        <w:rPr>
          <w:sz w:val="28"/>
          <w:szCs w:val="28"/>
        </w:rPr>
        <w:t xml:space="preserve"> 31шт.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Совершено нотариальных действий </w:t>
      </w:r>
      <w:r w:rsidRPr="00407853">
        <w:rPr>
          <w:b w:val="0"/>
          <w:sz w:val="28"/>
          <w:szCs w:val="28"/>
        </w:rPr>
        <w:t xml:space="preserve">-29. Администрация Петровского сельсовета оказывает помощь гражданам в оформлении документов для регистрации права собственности на земельные участки по дачной амнистии, дома. 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 xml:space="preserve">Имеется проблема занятости населения. Официально работает чуть более 40 % населения, к сожалению, большое количество за пределами района и области.. 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>Администрация Петровского сельсовета и центр занятости тесно сотрудничали, принимали безработных на общественные работы как взрослое население, так и детей по благоустройству, работали с предприятием ЖКХ, к сожалению в 2018 году мы не смогли этот вопрос решить с управляющей компанией,  сложности прохождения медицинского осмотра, что не дешево и затраты нести ни кто не может и не желает, но с точки зрения занятости населения и материальной поддержки вопрос этот надо поднимать и решать через предпринимателей и т.д. Предусмотреть денежные средства на эти цели в бюджете.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>Администрация тесно сотрудничает с инспекцией уголовного наказания: направленные граждане на отработку часов, контролируются специалистом администрации, ведется табель учета рабочего времени таких осужденных в 2018 году- 5 человек.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>Проведены профилактические беседы и меры общественного воздействия по представлениям МВД России «Ордынский» -8 человек.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bCs/>
          <w:sz w:val="28"/>
          <w:szCs w:val="28"/>
        </w:rPr>
        <w:t xml:space="preserve">   </w:t>
      </w:r>
      <w:r w:rsidRPr="00407853">
        <w:rPr>
          <w:rFonts w:ascii="Times New Roman" w:hAnsi="Times New Roman"/>
          <w:sz w:val="28"/>
          <w:szCs w:val="28"/>
        </w:rPr>
        <w:t xml:space="preserve"> Для обслуживания населения работает касса отделения сбербанка России. Работают отделение почтовой связи и электросвязи. Проблема телефонизации отсутствует - работает сотовая связь «Биллайн», «Мегафон». Проложенное интернет волокно, дало возможность  подключить к интернету все бюджетные организации. Качество работы интернета улучшилось.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Автобусное сообщение с районом регулярно осуществляет МУ «Ордынское АТП». Три раза в день 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Петровский, до  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Борисовский -1 раз в неделю.</w:t>
      </w:r>
    </w:p>
    <w:p w:rsidR="00791DA3" w:rsidRPr="00407853" w:rsidRDefault="00791DA3" w:rsidP="00C363FA">
      <w:pPr>
        <w:pStyle w:val="BodyText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 xml:space="preserve"> В личных подсобных хозяйствах содержится 180 крс (коров 113). Свиней-123 гол., коз и овец-92гол., лошадей -18 гол. ветеринарным врачом  Трухановым П.А. в 2018 году проведены следующие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b/>
          <w:szCs w:val="28"/>
        </w:rPr>
        <w:t>Ветеринарно-профилактические мероприятия:</w:t>
      </w:r>
      <w:r w:rsidRPr="00407853">
        <w:rPr>
          <w:rFonts w:ascii="Times New Roman" w:hAnsi="Times New Roman"/>
          <w:szCs w:val="28"/>
        </w:rPr>
        <w:t xml:space="preserve"> 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диагностические исследования: на туберкулез, бруцеллез, лейкоз КРС -242 голов - заболеваний не выявлено. Лошади исследовались на бруцеллез, случную болезнь, САП -14гол., положительных реакций не выявлено.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Иммунизация животных: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КРС против Сибирской язвы и ЭМКАРА -313 гол.;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Лошади -против Сибирской язвы-14 гол.;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Свиньи против КЧС- 298 гол.;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Против бешенства кошек и собак-233 головы;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Исследование и обработка подкожного овода КРС-196 гол;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Ветеринарной службе необходимо усилить контроль за ввозимыми животными из вне на территорию Петровского сельсовета, тем самым сохранить положительную эпизотику территории. В основном это касается сельхозпредприятия</w:t>
      </w:r>
      <w:r w:rsidRPr="00407853">
        <w:rPr>
          <w:rFonts w:ascii="Times New Roman" w:hAnsi="Times New Roman"/>
          <w:b/>
          <w:sz w:val="28"/>
          <w:szCs w:val="28"/>
        </w:rPr>
        <w:t>.</w:t>
      </w:r>
      <w:r w:rsidRPr="00407853">
        <w:rPr>
          <w:rFonts w:ascii="Times New Roman" w:hAnsi="Times New Roman"/>
          <w:sz w:val="28"/>
          <w:szCs w:val="28"/>
        </w:rPr>
        <w:t xml:space="preserve">    </w:t>
      </w:r>
    </w:p>
    <w:p w:rsidR="00791DA3" w:rsidRPr="00407853" w:rsidRDefault="00791DA3" w:rsidP="00407853">
      <w:pPr>
        <w:pStyle w:val="BodyTextIndent"/>
        <w:ind w:left="-360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 xml:space="preserve">   ЖКХ- 1 декабря 2016 года  муниципальное имущество используемое для оказания услуг  по теплу, воде, канализованию поселка передано в собственность администрации Ордынского района и соответственно в Единую управляющую компанию,  которая осуществляет деятельность на территории Петровского. Сбором и вывозом твердых бытовых отходов региональный оператор, здесь конечно вопросов больше, чем ответов.</w:t>
      </w:r>
    </w:p>
    <w:p w:rsidR="00791DA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Предприятие жилищно-коммунального комплекса завершило отопительный сезон без срывов тепло и водоснабжения поселка.  Хочу отметить что управляющая компания успешно работает на нашей территории благодаря людям которые работают в ней.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b/>
          <w:szCs w:val="28"/>
        </w:rPr>
      </w:pPr>
      <w:r w:rsidRPr="00407853">
        <w:rPr>
          <w:rFonts w:ascii="Times New Roman" w:hAnsi="Times New Roman"/>
          <w:b/>
          <w:szCs w:val="28"/>
        </w:rPr>
        <w:t>п.Борисовский, п.Бугринская Роща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Содержит скважины. Водопроводы. Хочу поблагодарить Фролова Анатолия Васильевича, Трунова Владмира Дмитриевича, которые подают воду населению. Чудакова Олега Анатольевича  за  качественную очистку дорог в во всех трех селах Петровского сельсовета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Одна из нерешенных проблем в п.</w:t>
      </w:r>
      <w:r>
        <w:rPr>
          <w:rFonts w:ascii="Times New Roman" w:hAnsi="Times New Roman"/>
          <w:szCs w:val="28"/>
        </w:rPr>
        <w:t xml:space="preserve"> </w:t>
      </w:r>
      <w:r w:rsidRPr="00407853">
        <w:rPr>
          <w:rFonts w:ascii="Times New Roman" w:hAnsi="Times New Roman"/>
          <w:szCs w:val="28"/>
        </w:rPr>
        <w:t>Петровский</w:t>
      </w:r>
      <w:r>
        <w:rPr>
          <w:rFonts w:ascii="Times New Roman" w:hAnsi="Times New Roman"/>
          <w:szCs w:val="28"/>
        </w:rPr>
        <w:t xml:space="preserve"> </w:t>
      </w:r>
      <w:r w:rsidRPr="00407853">
        <w:rPr>
          <w:rFonts w:ascii="Times New Roman" w:hAnsi="Times New Roman"/>
          <w:szCs w:val="28"/>
        </w:rPr>
        <w:t>- это вопрос содержания общего имущества МКД.</w:t>
      </w:r>
    </w:p>
    <w:p w:rsidR="00791DA3" w:rsidRPr="00407853" w:rsidRDefault="00791DA3" w:rsidP="00276828">
      <w:pPr>
        <w:pStyle w:val="BodyTextIndent"/>
        <w:ind w:left="-426" w:firstLine="426"/>
        <w:jc w:val="left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В каждом доме принят способ управления МКД- не посредственный, договор содержания общего имущества не заключен, ни с одной организацией. На объявляемые администрацией конкурсы ни кто не выходит, из –за низкой оплаты  и естественно не рентабельностью оказания данной услуги, а низкая платежеспособность населения не дает возможности поднять цену.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А содержать ни кто самостоятельно не хочет и не может, живут в основном одни пенсионеры. Вот и приходится организовывать собственникам очистить от снега крыши и т.д.</w:t>
      </w:r>
    </w:p>
    <w:p w:rsidR="00791DA3" w:rsidRPr="00407853" w:rsidRDefault="00791DA3" w:rsidP="00AA20C6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 xml:space="preserve">Но и те 200 </w:t>
      </w:r>
      <w:r>
        <w:rPr>
          <w:rFonts w:ascii="Times New Roman" w:hAnsi="Times New Roman"/>
          <w:szCs w:val="28"/>
        </w:rPr>
        <w:t>рублей не все оплачивают</w:t>
      </w:r>
      <w:r w:rsidRPr="00407853">
        <w:rPr>
          <w:rFonts w:ascii="Times New Roman" w:hAnsi="Times New Roman"/>
          <w:szCs w:val="28"/>
        </w:rPr>
        <w:t>.</w:t>
      </w:r>
    </w:p>
    <w:p w:rsidR="00791DA3" w:rsidRPr="00407853" w:rsidRDefault="00791DA3" w:rsidP="00407853">
      <w:pPr>
        <w:pStyle w:val="BodyText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>Снабжение дровами и газом обеспеченность удовлетворительная.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>По уличному освещению проходил текущий ремонт (замена ла</w:t>
      </w:r>
      <w:r>
        <w:rPr>
          <w:b w:val="0"/>
          <w:sz w:val="28"/>
          <w:szCs w:val="28"/>
        </w:rPr>
        <w:t>мп</w:t>
      </w:r>
      <w:r w:rsidRPr="00407853">
        <w:rPr>
          <w:b w:val="0"/>
          <w:sz w:val="28"/>
          <w:szCs w:val="28"/>
        </w:rPr>
        <w:t>, провода, реле времени и установлен новый счетчик по ул.</w:t>
      </w:r>
      <w:r>
        <w:rPr>
          <w:b w:val="0"/>
          <w:sz w:val="28"/>
          <w:szCs w:val="28"/>
        </w:rPr>
        <w:t xml:space="preserve"> </w:t>
      </w:r>
      <w:r w:rsidRPr="00407853">
        <w:rPr>
          <w:b w:val="0"/>
          <w:sz w:val="28"/>
          <w:szCs w:val="28"/>
        </w:rPr>
        <w:t xml:space="preserve">Октябрьская) </w:t>
      </w:r>
    </w:p>
    <w:p w:rsidR="00791DA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  <w:r w:rsidRPr="00407853">
        <w:rPr>
          <w:b w:val="0"/>
          <w:sz w:val="28"/>
          <w:szCs w:val="28"/>
        </w:rPr>
        <w:t>Обучением детей в</w:t>
      </w:r>
      <w:r w:rsidRPr="00407853">
        <w:rPr>
          <w:sz w:val="28"/>
          <w:szCs w:val="28"/>
        </w:rPr>
        <w:t xml:space="preserve"> </w:t>
      </w:r>
      <w:r w:rsidRPr="00407853">
        <w:rPr>
          <w:b w:val="0"/>
          <w:sz w:val="28"/>
          <w:szCs w:val="28"/>
        </w:rPr>
        <w:t xml:space="preserve">муниципальном образовании   занимается  одно образовательное  учреждение – Петровская средняя   общеобразовательная школа в которой обучается  детский сад на 45 мест. </w:t>
      </w:r>
    </w:p>
    <w:p w:rsidR="00791DA3" w:rsidRPr="00407853" w:rsidRDefault="00791DA3" w:rsidP="00276828">
      <w:pPr>
        <w:pStyle w:val="BodyText"/>
        <w:ind w:left="-426" w:firstLine="426"/>
        <w:jc w:val="both"/>
        <w:rPr>
          <w:b w:val="0"/>
          <w:sz w:val="28"/>
          <w:szCs w:val="28"/>
        </w:rPr>
      </w:pPr>
    </w:p>
    <w:p w:rsidR="00791DA3" w:rsidRPr="00407853" w:rsidRDefault="00791DA3" w:rsidP="00F803B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407853">
        <w:rPr>
          <w:rFonts w:ascii="Times New Roman" w:hAnsi="Times New Roman"/>
          <w:b/>
          <w:sz w:val="28"/>
          <w:szCs w:val="28"/>
        </w:rPr>
        <w:t>Здравоохранение:</w:t>
      </w:r>
    </w:p>
    <w:p w:rsidR="00791DA3" w:rsidRPr="00407853" w:rsidRDefault="00791DA3" w:rsidP="00922B77">
      <w:pPr>
        <w:pStyle w:val="NoSpacing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Медицинские услуги оказывает Петровская врачебная амбулатория, которая занимается лечебно-профилактической работой. Обслуживают врач, фельдшера, кроме того обслуживают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 xml:space="preserve">Борисовкий и п. Бугринскую Рощу (где  в настоящее время проживает 23 и 10 человек). Претензий по оказанию медицинской помощи  населению у администрации нет. Жалоб от населения не поступало. Администрация Петровского сельсовета взаимодействует с врачебной амбулаторией по вопросам связанным с детьми. </w:t>
      </w:r>
    </w:p>
    <w:p w:rsidR="00791DA3" w:rsidRPr="00407853" w:rsidRDefault="00791DA3" w:rsidP="00922B77">
      <w:pPr>
        <w:pStyle w:val="NoSpacing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Традиционно Петровская врачебная амбулатория в конкурсе в районе заняла  призовое место по благоустройству. </w:t>
      </w:r>
    </w:p>
    <w:p w:rsidR="00791DA3" w:rsidRPr="00407853" w:rsidRDefault="00791DA3" w:rsidP="00922B77">
      <w:pPr>
        <w:pStyle w:val="NoSpacing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Охрану общественного порядка осуществляет участковый инспектор полиции Дудукин Е.Ю.</w:t>
      </w:r>
    </w:p>
    <w:p w:rsidR="00791DA3" w:rsidRPr="00407853" w:rsidRDefault="00791DA3" w:rsidP="00922B77">
      <w:pPr>
        <w:pStyle w:val="NoSpacing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Создана Добровольная народная дружина. </w:t>
      </w:r>
    </w:p>
    <w:p w:rsidR="00791DA3" w:rsidRDefault="00791DA3" w:rsidP="00922B77">
      <w:pPr>
        <w:pStyle w:val="NoSpacing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Профилактическая  работа  по предотвращению правонарушений оставляет желать лучшего. В отношении правонарушений среди несовершеннолетних отлажено  взаимодействие с общеобразовательным учреждением (школа), с учреждением культуры (СДК) библиотекой,  со специалистом администрации и общественными инспекциями и взаимодействие с комиссией по делам несовершеннолетних администрации Ордынского района </w:t>
      </w:r>
    </w:p>
    <w:p w:rsidR="00791DA3" w:rsidRPr="00407853" w:rsidRDefault="00791DA3" w:rsidP="00922B77">
      <w:pPr>
        <w:pStyle w:val="NoSpacing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791DA3" w:rsidRPr="00407853" w:rsidRDefault="00791DA3" w:rsidP="00922B77">
      <w:pPr>
        <w:pStyle w:val="NoSpacing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407853">
        <w:rPr>
          <w:rFonts w:ascii="Times New Roman" w:hAnsi="Times New Roman"/>
          <w:b/>
          <w:sz w:val="28"/>
          <w:szCs w:val="28"/>
        </w:rPr>
        <w:t>Административная комиссия:</w:t>
      </w:r>
    </w:p>
    <w:p w:rsidR="00791DA3" w:rsidRPr="00407853" w:rsidRDefault="00791DA3" w:rsidP="00922B77">
      <w:pPr>
        <w:pStyle w:val="NoSpacing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В 2018 году проведено 7 заседаний административной комиссии, рассмотрено 7 протоколов., проведены 37 профилактических беседы, выездных рейдов 22, наложено штрафов 1/3000руб.</w:t>
      </w:r>
    </w:p>
    <w:p w:rsidR="00791DA3" w:rsidRPr="00407853" w:rsidRDefault="00791DA3" w:rsidP="00922B77">
      <w:pPr>
        <w:pStyle w:val="NoSpacing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Проведены мероприятия. Направленные на предупреждение административных правонарушений-120, в т.ч. выездные рейды-17, беседы главой администрации, Участковым инспектором-101.</w:t>
      </w:r>
    </w:p>
    <w:p w:rsidR="00791DA3" w:rsidRDefault="00791DA3" w:rsidP="00276828">
      <w:pPr>
        <w:pStyle w:val="NoSpacing"/>
        <w:ind w:left="-426" w:firstLine="426"/>
        <w:rPr>
          <w:rFonts w:ascii="Times New Roman" w:hAnsi="Times New Roman"/>
          <w:b/>
          <w:sz w:val="28"/>
          <w:szCs w:val="28"/>
        </w:rPr>
      </w:pP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b/>
          <w:sz w:val="28"/>
          <w:szCs w:val="28"/>
        </w:rPr>
      </w:pPr>
      <w:r w:rsidRPr="00407853">
        <w:rPr>
          <w:rFonts w:ascii="Times New Roman" w:hAnsi="Times New Roman"/>
          <w:b/>
          <w:sz w:val="28"/>
          <w:szCs w:val="28"/>
        </w:rPr>
        <w:t>СОВЕТ ВЕТЕРАНОВ: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Активно принимал участие Совет ветеранов в проведение Дня Победы: создания бессмертного полка, дети и внуки погибших и умерших ветеранов несли их портреты. Количество бессмертного полка увеличивается.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Проводили мероприятие 1 октября –День Пожилого человека. Был дан концерт в Доме культуры. Чаепитие. Советом ветеранов проводится работа по установлению неухоженных могил участников ВОВ, при взаимодействии с военкоматом  установлены - </w:t>
      </w:r>
      <w:r w:rsidRPr="00407853">
        <w:rPr>
          <w:rFonts w:ascii="Times New Roman" w:hAnsi="Times New Roman"/>
          <w:b/>
          <w:sz w:val="28"/>
          <w:szCs w:val="28"/>
        </w:rPr>
        <w:t xml:space="preserve">2 </w:t>
      </w:r>
      <w:r w:rsidRPr="00407853">
        <w:rPr>
          <w:rFonts w:ascii="Times New Roman" w:hAnsi="Times New Roman"/>
          <w:sz w:val="28"/>
          <w:szCs w:val="28"/>
        </w:rPr>
        <w:t>памятника.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На учете в инспекции по делам несовершеннолетних состоит -3 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За 2018 год поставлены на учет 3 семьи, в которых проживает 10 детей (две из них прибыли к нам постоянное место жительства).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</w:p>
    <w:p w:rsidR="00791DA3" w:rsidRPr="00407853" w:rsidRDefault="00791DA3" w:rsidP="00407853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Противопожар</w:t>
      </w:r>
      <w:r w:rsidRPr="00407853">
        <w:rPr>
          <w:rFonts w:ascii="Times New Roman" w:hAnsi="Times New Roman"/>
          <w:b/>
          <w:sz w:val="28"/>
          <w:szCs w:val="28"/>
        </w:rPr>
        <w:t>ная безопасность на территории Петровского сельсовета.</w:t>
      </w:r>
    </w:p>
    <w:p w:rsidR="00791DA3" w:rsidRPr="00407853" w:rsidRDefault="00791DA3" w:rsidP="00407853">
      <w:pPr>
        <w:pStyle w:val="NoSpacing"/>
        <w:ind w:left="-360" w:firstLine="360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Самое главное положительное это размещение 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Петровский пожарного поста №114, который полностью укомплектован кадрами, имеется пожарная машина.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По мимо тушения пожаров проводят профилактические беседы с населением: инструктажи, раздают буклеты, проводят учения в школе, садике, дети  воспринимают ка</w:t>
      </w:r>
      <w:r>
        <w:rPr>
          <w:rFonts w:ascii="Times New Roman" w:hAnsi="Times New Roman"/>
          <w:sz w:val="28"/>
          <w:szCs w:val="28"/>
        </w:rPr>
        <w:t>к игру, во всех учреждениях, не</w:t>
      </w:r>
      <w:r w:rsidRPr="00407853">
        <w:rPr>
          <w:rFonts w:ascii="Times New Roman" w:hAnsi="Times New Roman"/>
          <w:sz w:val="28"/>
          <w:szCs w:val="28"/>
        </w:rPr>
        <w:t>давно спасали администрацию эвакуировали работников за 2 минуты.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В 2019 году предотвратили пожар у Прудниковой Т.А.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Выезжают и на тушение ландшафтных пожаров, если есть угроза  населенному пункту.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Специалисты администрации так же принимают участие в данной работе, ежедневно проводя инструктажи. За отчетный период проведено инструктажей в 478 семьях проинструктировано 1402 человека, по два-три раза в год с каждой семьей беседы проводятся.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</w:p>
    <w:p w:rsidR="00791DA3" w:rsidRPr="00407853" w:rsidRDefault="00791DA3" w:rsidP="00407853">
      <w:pPr>
        <w:pStyle w:val="NoSpacing"/>
        <w:rPr>
          <w:rFonts w:ascii="Times New Roman" w:hAnsi="Times New Roman"/>
          <w:b/>
          <w:sz w:val="28"/>
          <w:szCs w:val="28"/>
        </w:rPr>
      </w:pPr>
      <w:r w:rsidRPr="00407853">
        <w:rPr>
          <w:rFonts w:ascii="Times New Roman" w:hAnsi="Times New Roman"/>
          <w:b/>
          <w:sz w:val="28"/>
          <w:szCs w:val="28"/>
        </w:rPr>
        <w:t>КУЛЬТУРА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   Наш девиз «Заходите в наш дом, наши двери открыты…». 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Количество сотрудников нашего дома культуры составляет 9 человек из них культурных работников 4 человека. 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В СДК действуют 6 взрослых клубных формирований, 6 детских, 4 клубных формирования для подростков и 6 клубных объединений по интересам. 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На базе Петровского сельского Дома культуры действует ансамбль русской песни «Вечёрка», со званием «народный», работают театральные группы,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активно ведется работа по обучению вокалу, действуют  танцевальные коллективы.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Народный ансамбль русской песни «Вечерка» в 2018 году  принял участие в </w:t>
      </w:r>
      <w:r w:rsidRPr="00407853">
        <w:rPr>
          <w:rFonts w:ascii="Times New Roman" w:hAnsi="Times New Roman"/>
          <w:sz w:val="28"/>
          <w:szCs w:val="28"/>
          <w:lang w:val="en-US"/>
        </w:rPr>
        <w:t>V</w:t>
      </w:r>
      <w:r w:rsidRPr="00407853">
        <w:rPr>
          <w:rFonts w:ascii="Times New Roman" w:hAnsi="Times New Roman"/>
          <w:sz w:val="28"/>
          <w:szCs w:val="28"/>
        </w:rPr>
        <w:t xml:space="preserve"> международном фестивале «Играй, гармонь!» имени Геннадия Заволокина и получил Благодарственное письмо и Диплом за вклад в развитие народного творчества. 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На районном конкурсе юных дарований «Созвездие 2018» народное отделение вокальная группа «Росинка» была отмечена Дипломом </w:t>
      </w:r>
      <w:r w:rsidRPr="00407853">
        <w:rPr>
          <w:rFonts w:ascii="Times New Roman" w:hAnsi="Times New Roman"/>
          <w:sz w:val="28"/>
          <w:szCs w:val="28"/>
          <w:lang w:val="en-US"/>
        </w:rPr>
        <w:t>III</w:t>
      </w:r>
      <w:r w:rsidRPr="00407853">
        <w:rPr>
          <w:rFonts w:ascii="Times New Roman" w:hAnsi="Times New Roman"/>
          <w:sz w:val="28"/>
          <w:szCs w:val="28"/>
        </w:rPr>
        <w:t xml:space="preserve"> степени, аккомпаниатором была воспитанница музыкальной школы Анастасия Шмидт, солистка Демина Женя Дипломом </w:t>
      </w:r>
      <w:r w:rsidRPr="00407853">
        <w:rPr>
          <w:rFonts w:ascii="Times New Roman" w:hAnsi="Times New Roman"/>
          <w:sz w:val="28"/>
          <w:szCs w:val="28"/>
          <w:lang w:val="en-US"/>
        </w:rPr>
        <w:t>II</w:t>
      </w:r>
      <w:r w:rsidRPr="00407853">
        <w:rPr>
          <w:rFonts w:ascii="Times New Roman" w:hAnsi="Times New Roman"/>
          <w:sz w:val="28"/>
          <w:szCs w:val="28"/>
        </w:rPr>
        <w:t xml:space="preserve"> степени.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На районном конкурсе патриотической песни «Я люблю тебя Россия» Кристина Бачурина получила Диплом Лауреата, Владимир Грецкий – Диплом </w:t>
      </w:r>
      <w:r w:rsidRPr="00407853">
        <w:rPr>
          <w:rFonts w:ascii="Times New Roman" w:hAnsi="Times New Roman"/>
          <w:sz w:val="28"/>
          <w:szCs w:val="28"/>
          <w:lang w:val="en-US"/>
        </w:rPr>
        <w:t>III</w:t>
      </w:r>
      <w:r w:rsidRPr="00407853">
        <w:rPr>
          <w:rFonts w:ascii="Times New Roman" w:hAnsi="Times New Roman"/>
          <w:sz w:val="28"/>
          <w:szCs w:val="28"/>
        </w:rPr>
        <w:t xml:space="preserve"> степени.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Под руководством Ирины Меркуловой в Петровском СДК открылся клуб «Добровольцы», который в 2018 году успешно принял участие в Районном фестивале общественных объединений пожилых людей Ордынского района «Добрынинский». 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Как методист и ведущий  программ  Ирина Меркулова приняла участие в Областном конкурсе ведущих «Во весь голос»  который проходил в р.п.Маслянино. 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Театральный коллектив «Теремок» принял участие в районном конкурсе театрального искусства «Ордынская рампа 2018»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В составе делегации наш СДК принял участие в районном мероприятии организованный Женсоветом Ордынского района «Хозяйка земли Сибирской» где творческая мастерская «Радуга» руководитель Марина Долганова представляла работы участников сделанные своими руками.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На районном конкурсе хореографического искусства «Танцевальный серпантин» танцевальный коллектив «Ритм» руководитель Светлана Иванченко был награжден Дипломом </w:t>
      </w:r>
      <w:r w:rsidRPr="00407853">
        <w:rPr>
          <w:rFonts w:ascii="Times New Roman" w:hAnsi="Times New Roman"/>
          <w:sz w:val="28"/>
          <w:szCs w:val="28"/>
          <w:lang w:val="en-US"/>
        </w:rPr>
        <w:t>III</w:t>
      </w:r>
      <w:r w:rsidRPr="00407853">
        <w:rPr>
          <w:rFonts w:ascii="Times New Roman" w:hAnsi="Times New Roman"/>
          <w:sz w:val="28"/>
          <w:szCs w:val="28"/>
        </w:rPr>
        <w:t xml:space="preserve"> степени.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Приняли участие в ежегодном фестивале «От сердца к сердцу» для людей с ограниченными возможностями.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В 2018 году коллективы Петровского СДК приняли участие в различных областных, районных фестивалях конкурсах праздниках направленных на развитие и поддержку народного творчества славянской культуры. Особые слова благодарности за сотрудничество и помощь в проведении и подготовке мероприятий и предоставлении площадок, хотелось бы сказать, что именно сотрудничество администрации школы, детского сада, воспитанникам музыкальной школы (рук. Л.Сидельников),  так же в подготовке различных клубных мероприятий  сотрудничество с библиотекой, общественными организациями дает положительные результаты. </w:t>
      </w:r>
    </w:p>
    <w:p w:rsidR="00791DA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Активное участие принимают жители нашего поселка во всех массовых мероприятиях. Хочется отметить учеников музыкальной школы Федоткина Романа, Мустафаева Тимура и Шмидт Настю, которые со своим педагогом и поздравили с Днем пожилого человека жителей малых сел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 xml:space="preserve">Борисовкий и </w:t>
      </w:r>
    </w:p>
    <w:p w:rsidR="00791DA3" w:rsidRDefault="00791DA3" w:rsidP="00181FD5">
      <w:pPr>
        <w:pStyle w:val="NoSpacing"/>
        <w:ind w:left="-426" w:firstLine="6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Бугринская Роща, и если 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 xml:space="preserve">Борисовкий концерт проходил в клубе, то в </w:t>
      </w:r>
    </w:p>
    <w:p w:rsidR="00791DA3" w:rsidRPr="00407853" w:rsidRDefault="00791DA3" w:rsidP="00181FD5">
      <w:pPr>
        <w:pStyle w:val="NoSpacing"/>
        <w:ind w:left="-426" w:firstLine="6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Бугринская Роща на улице.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За 2018 год было проведено: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188 – культурно – массовых мероприятий 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Из них: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67 – детских программ;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71 – молодежных программ;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24 – информационных программ;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55 – танцевальных вечеров;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18 – концертов.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Количество посещений мероприятий  составило – 8179 чел.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В 2018 году в Доме культуры велись ремонтные работы в зрительном зале. Администрацией Петровского сельсовета в 2018 году были приобретены кресла в количестве 180 шт. за счет средств бюджета поселения 587,9 т.р.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Муниципальным казенным учреждением «Административно – хозяйственный центр» завершен ремонт зрительного зала (штукатурка, покраска стен и потолка), была проведена промывка батарей в зрительном зале, установка новых светодиодных светильников в зрительном зале, фойе, кабинетах, установлены новые электроприборы на сцене.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В 2018 году прошли большие массовые мероприятия 100 летие пограничных войск.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100 летие ВЛКСМ. (комсомола).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Юбилей Петровской врачебной амбулатории.</w:t>
      </w:r>
    </w:p>
    <w:p w:rsidR="00791DA3" w:rsidRPr="00407853" w:rsidRDefault="00791DA3" w:rsidP="00AA20C6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</w:p>
    <w:p w:rsidR="00791DA3" w:rsidRPr="00407853" w:rsidRDefault="00791DA3" w:rsidP="00AA20C6">
      <w:pPr>
        <w:pStyle w:val="NoSpacing"/>
        <w:ind w:left="-426" w:firstLine="426"/>
        <w:rPr>
          <w:rFonts w:ascii="Times New Roman" w:hAnsi="Times New Roman"/>
          <w:b/>
          <w:sz w:val="28"/>
          <w:szCs w:val="28"/>
        </w:rPr>
      </w:pPr>
      <w:r w:rsidRPr="00407853">
        <w:rPr>
          <w:rFonts w:ascii="Times New Roman" w:hAnsi="Times New Roman"/>
          <w:b/>
          <w:sz w:val="28"/>
          <w:szCs w:val="28"/>
        </w:rPr>
        <w:t xml:space="preserve">Спорт. 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Команда муниципального образования участвует во всех значимых турнирах проходящих в районе и организовываем дома у себя 04.01.2018г. хоккей. 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 xml:space="preserve">Ветеранский турнир в Пичугах 22.02.2018г. заняли второе место. Турнир в Боровом в марте 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Массовые спортивные состязания 23.02.2018г. дома, приняли участие, и дети, и взрослые и пенсионеры. Участвовали в лыжном переходе в  Новый Шарап.</w:t>
      </w:r>
    </w:p>
    <w:p w:rsidR="00791DA3" w:rsidRPr="00407853" w:rsidRDefault="00791DA3" w:rsidP="00AA20C6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Спортсмены нашего поселка участвуют в хоккейных матчах за сборную района: Осинцев Вячеслав, Королев Андрей, так же и футбол. В молодежной команде района Посайдо Денис.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b/>
          <w:sz w:val="28"/>
          <w:szCs w:val="28"/>
        </w:rPr>
      </w:pPr>
      <w:r w:rsidRPr="00407853">
        <w:rPr>
          <w:rFonts w:ascii="Times New Roman" w:hAnsi="Times New Roman"/>
          <w:b/>
          <w:sz w:val="28"/>
          <w:szCs w:val="28"/>
        </w:rPr>
        <w:t>КЦСОН.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На 01.01.2018г. на учете в МКУ КЦСОН Ордынского района, как малоимущие, состояло 108 семей, поставлено на учет за 2018 год -7 семей.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Так же состоят на учете семьи: три семьи с детьми –инвалидами. Две  с одним и двумя детьми-сиротами, семья с тремя детьми под опекой.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На 01.01.2018г. в отделении профилактики состояло три семьи в них десять детей, на 01.01.2019г. две семьи, в них 7 детей.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За истекший год проведено 293 патронажа.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Совместно и инспекцией по делам несовершеннолетних проведено 12 рейдов в вечернее время по местам нахождения детей.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На надомном обслуживании в КЦСОН на 01.01.2018года состояло 15 человек, в течение года был поставлен 1человек.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Выдано справок в ЛДП при Петровской СОШ -39, справок на льготное питание в школьной столовой -35.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Новогодних подарков выдано 47штук, роздано буклетов 220 шт, оказано 390 консультаций по социально-правовым вопросам за 2018 год оздоровлено детей:ДОЛ-8 детей, СОЛ-2ребенка, Реабилитационном центре-4детей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Специалист КЦСОН Терещенко Т.А. приняла участие в проведение «Дня инвалидов» и «Дня матери» в районном мероприятии.</w:t>
      </w:r>
    </w:p>
    <w:p w:rsidR="00791DA3" w:rsidRPr="00407853" w:rsidRDefault="00791DA3" w:rsidP="00AA20C6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Проведено 7 благотворительных акций по сбору одежды, обуви, продуктов, игрушек для нуждающихся семей.</w:t>
      </w:r>
    </w:p>
    <w:p w:rsidR="00791DA3" w:rsidRDefault="00791DA3" w:rsidP="00407853">
      <w:pPr>
        <w:pStyle w:val="BodyTextIndent"/>
        <w:ind w:left="0"/>
        <w:jc w:val="both"/>
        <w:rPr>
          <w:rFonts w:ascii="Times New Roman" w:hAnsi="Times New Roman"/>
          <w:b/>
          <w:szCs w:val="28"/>
        </w:rPr>
      </w:pPr>
    </w:p>
    <w:p w:rsidR="00791DA3" w:rsidRPr="00407853" w:rsidRDefault="00791DA3" w:rsidP="00407853">
      <w:pPr>
        <w:pStyle w:val="BodyTextIndent"/>
        <w:ind w:left="0"/>
        <w:jc w:val="both"/>
        <w:rPr>
          <w:rFonts w:ascii="Times New Roman" w:hAnsi="Times New Roman"/>
          <w:b/>
          <w:szCs w:val="28"/>
        </w:rPr>
      </w:pPr>
      <w:r w:rsidRPr="00407853">
        <w:rPr>
          <w:rFonts w:ascii="Times New Roman" w:hAnsi="Times New Roman"/>
          <w:b/>
          <w:szCs w:val="28"/>
        </w:rPr>
        <w:t>Бюджет Петровского сельсовета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Доходы бюджета составили 4845,7</w:t>
      </w:r>
      <w:r w:rsidRPr="00407853">
        <w:rPr>
          <w:rFonts w:ascii="Times New Roman" w:hAnsi="Times New Roman"/>
          <w:b/>
          <w:szCs w:val="28"/>
        </w:rPr>
        <w:t xml:space="preserve"> </w:t>
      </w:r>
      <w:r w:rsidRPr="00407853">
        <w:rPr>
          <w:rFonts w:ascii="Times New Roman" w:hAnsi="Times New Roman"/>
          <w:szCs w:val="28"/>
        </w:rPr>
        <w:t xml:space="preserve">т.р. 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в т.ч. НДФЛ 189,3 т.р., акцизы 803,8 т.р. налоги на имущество физических лиц (включая земельный налог) 729,2 т.р. госпошлина-4,5 т.р. доходы от использования имущества (банк) 7,7 т.р.</w:t>
      </w:r>
    </w:p>
    <w:p w:rsidR="00791DA3" w:rsidRPr="00407853" w:rsidRDefault="00791DA3" w:rsidP="00AA20C6">
      <w:pPr>
        <w:pStyle w:val="BodyTextIndent"/>
        <w:ind w:left="-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 xml:space="preserve">Доходы от оказания платных услуг 95,5 (компенсация за электроэнерию Борисовского клуба). Штрафы (нарушение мун.контракта за ремонт дорог за 17г.) 99,1 т.р. </w:t>
      </w:r>
    </w:p>
    <w:p w:rsidR="00791DA3" w:rsidRPr="00407853" w:rsidRDefault="00791DA3" w:rsidP="00AA20C6">
      <w:pPr>
        <w:pStyle w:val="BodyTextIndent"/>
        <w:ind w:left="-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 xml:space="preserve">Доходы от продажи материальных и нематериальных активов (2 склада б.Роща) – 681,7 т.р. </w:t>
      </w:r>
    </w:p>
    <w:p w:rsidR="00791DA3" w:rsidRPr="00407853" w:rsidRDefault="00791DA3" w:rsidP="00AA20C6">
      <w:pPr>
        <w:pStyle w:val="BodyTextIndent"/>
        <w:ind w:left="-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 xml:space="preserve">      Дотация 2619,2  т.р. Субвенция на передаваемые полномочия 100 руб. Субвенция на военкомат 88,6 т.руб. Межбюджетные трансферты 81,2 т.р.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Субсидия за 2017г. ремонт дороги ул.</w:t>
      </w:r>
      <w:r>
        <w:rPr>
          <w:rFonts w:ascii="Times New Roman" w:hAnsi="Times New Roman"/>
          <w:szCs w:val="28"/>
        </w:rPr>
        <w:t xml:space="preserve"> </w:t>
      </w:r>
      <w:r w:rsidRPr="00407853">
        <w:rPr>
          <w:rFonts w:ascii="Times New Roman" w:hAnsi="Times New Roman"/>
          <w:szCs w:val="28"/>
        </w:rPr>
        <w:t xml:space="preserve">Шилова и за установку светофора пер.Школьный поступила в 18 году – 532,6 тыс.руб. Неиспользованная субсидия в 2017г. возвращена в бюджет района – 606,2 т.р. 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b/>
          <w:sz w:val="28"/>
          <w:szCs w:val="28"/>
        </w:rPr>
        <w:t>Расходы бюджета поселения</w:t>
      </w:r>
      <w:r w:rsidRPr="00407853">
        <w:rPr>
          <w:rFonts w:ascii="Times New Roman" w:hAnsi="Times New Roman"/>
          <w:sz w:val="28"/>
          <w:szCs w:val="28"/>
        </w:rPr>
        <w:t xml:space="preserve">: </w:t>
      </w:r>
      <w:r w:rsidRPr="00407853">
        <w:rPr>
          <w:rFonts w:ascii="Times New Roman" w:hAnsi="Times New Roman"/>
          <w:b/>
          <w:sz w:val="28"/>
          <w:szCs w:val="28"/>
        </w:rPr>
        <w:t>6345,4 тыс. руб.</w:t>
      </w:r>
      <w:r w:rsidRPr="00407853">
        <w:rPr>
          <w:rFonts w:ascii="Times New Roman" w:hAnsi="Times New Roman"/>
          <w:sz w:val="28"/>
          <w:szCs w:val="28"/>
        </w:rPr>
        <w:t xml:space="preserve"> 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  <w:u w:val="single"/>
        </w:rPr>
        <w:t xml:space="preserve">Общегосударственные расходы (содержание аппарата)- </w:t>
      </w:r>
      <w:r w:rsidRPr="00407853">
        <w:rPr>
          <w:rFonts w:ascii="Times New Roman" w:hAnsi="Times New Roman"/>
          <w:b/>
          <w:sz w:val="28"/>
          <w:szCs w:val="28"/>
          <w:u w:val="single"/>
        </w:rPr>
        <w:t>3626,9 тыс.</w:t>
      </w:r>
      <w:r w:rsidRPr="004078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руб. (зарплата, налоги, услуги связи, ком. услуги, обновление и сопровождение программ, приобретение ГСМ, канц. и хоз. расходы, содержание ревизионной комиссии, оформление имущества в муниципальную собственность, программное обеспечение, обслуживание компьютеров, заправка картриджей, содержание пожарной сигнализации на объектах муниципальной собственности (с/с, почта) ремонт здания администрации.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  <w:u w:val="single"/>
        </w:rPr>
        <w:t>Национальная экономика (дорожное хозяйство) 1463,9 т.р.</w:t>
      </w:r>
      <w:r w:rsidRPr="00407853">
        <w:rPr>
          <w:rFonts w:ascii="Times New Roman" w:hAnsi="Times New Roman"/>
          <w:i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содержание дорог по поселку, оформление дорог в муниципальную собственность,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(Субсидия за 2017г.  поступила в 2018году и оплачена задолженность по ремонту дороги ул.Шилова и за установку светофора пер.Школьный– 532,6 тыс.руб.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  <w:u w:val="single"/>
        </w:rPr>
        <w:t>Расходы на  раздел ЖКХ – 471,4 тыс.руб</w:t>
      </w:r>
      <w:r w:rsidRPr="00407853">
        <w:rPr>
          <w:rFonts w:ascii="Times New Roman" w:hAnsi="Times New Roman"/>
          <w:sz w:val="28"/>
          <w:szCs w:val="28"/>
        </w:rPr>
        <w:t>. в т.ч. (приобретение ГСМ, благоустройство территории, оплата эл.энергии за уличное освещение и содержание, приобретение ламп, реле и счетчика).</w:t>
      </w:r>
    </w:p>
    <w:p w:rsidR="00791DA3" w:rsidRPr="00407853" w:rsidRDefault="00791DA3" w:rsidP="00AA20C6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  <w:u w:val="single"/>
        </w:rPr>
        <w:t>Расходы на культуру в сумме – 756,7 т.руб.</w:t>
      </w:r>
      <w:r w:rsidRPr="00407853">
        <w:rPr>
          <w:rFonts w:ascii="Times New Roman" w:hAnsi="Times New Roman"/>
          <w:szCs w:val="28"/>
        </w:rPr>
        <w:t xml:space="preserve"> (оплата электроэнергии, проведение мероприятий, приобретение кресел, содержание пожарной сигнализации. Текущий ремонт памятника.)</w:t>
      </w:r>
      <w:r w:rsidRPr="00407853">
        <w:rPr>
          <w:rFonts w:ascii="Times New Roman" w:hAnsi="Times New Roman"/>
          <w:szCs w:val="28"/>
        </w:rPr>
        <w:tab/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>На спортивные мероприятия и приобретение ГСМ 26,5 т.р.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b/>
          <w:szCs w:val="28"/>
        </w:rPr>
      </w:pP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  <w:r w:rsidRPr="00407853">
        <w:rPr>
          <w:rFonts w:ascii="Times New Roman" w:hAnsi="Times New Roman"/>
          <w:szCs w:val="28"/>
        </w:rPr>
        <w:t xml:space="preserve"> Отчет об исполнении бюджета Петровского сельсовета размещены  на сайте Петровского сельсовета.</w:t>
      </w:r>
    </w:p>
    <w:p w:rsidR="00791DA3" w:rsidRPr="00407853" w:rsidRDefault="00791DA3" w:rsidP="00276828">
      <w:pPr>
        <w:pStyle w:val="BodyTextIndent"/>
        <w:ind w:left="-426" w:firstLine="426"/>
        <w:jc w:val="both"/>
        <w:rPr>
          <w:rFonts w:ascii="Times New Roman" w:hAnsi="Times New Roman"/>
          <w:szCs w:val="28"/>
        </w:rPr>
      </w:pP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Цели и задачи социально-экономического развития Петровского сельсовета на 2019 год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- Доходы бюджета 6635,3 т.р.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- Расходы бюджета 6635,3 т.р.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- Содержание дорог в летнее и зимнее время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- Приобретение оборудования для обустройства территории Дома культуры;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-ПСД по ремонту (очистке) обводного канала планируется сдача на экспертизу-240т.р. без экспертизы;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-Приобретение одежды сцены - запланировано 300т.р., установка видеонаблюдения, приобретение музыкальной аппаратуры для проведения массовых уличных мероприятий;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-Приобретение хоккейной формы для спортсменов младшей группы (80т.р. из депутатского фонда Жукова А.В.)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- текущий ремонт дорог</w:t>
      </w:r>
      <w:r>
        <w:rPr>
          <w:rFonts w:ascii="Times New Roman" w:hAnsi="Times New Roman"/>
          <w:sz w:val="28"/>
          <w:szCs w:val="28"/>
        </w:rPr>
        <w:t xml:space="preserve"> по ул.Первомайская</w:t>
      </w:r>
      <w:r w:rsidRPr="004078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Матрасовых и пер. Юбилейный,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пер.Партизанский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-пер.Школьный замена дорожных знаков;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-оформление дорог внутри поселковых, внутриквартальные дороги, подъездные пути к колодцам.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-продолжить ремонт администрации;</w:t>
      </w:r>
    </w:p>
    <w:p w:rsidR="00791DA3" w:rsidRPr="00407853" w:rsidRDefault="00791DA3" w:rsidP="003A197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-приобретение и установка противопожарных оповещателей малоимущим семьям, и семьям группы риска.</w:t>
      </w:r>
    </w:p>
    <w:p w:rsidR="00791DA3" w:rsidRPr="00407853" w:rsidRDefault="00791DA3" w:rsidP="00276828">
      <w:pPr>
        <w:pStyle w:val="NoSpacing"/>
        <w:ind w:left="-426" w:firstLine="426"/>
        <w:rPr>
          <w:rFonts w:ascii="Times New Roman" w:hAnsi="Times New Roman"/>
          <w:sz w:val="28"/>
          <w:szCs w:val="28"/>
        </w:rPr>
      </w:pPr>
      <w:r w:rsidRPr="00407853">
        <w:rPr>
          <w:rFonts w:ascii="Times New Roman" w:hAnsi="Times New Roman"/>
          <w:sz w:val="28"/>
          <w:szCs w:val="28"/>
        </w:rPr>
        <w:t>В 2019 году будет проводиться работа по подготовке Юбилея поселка в 2020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853">
        <w:rPr>
          <w:rFonts w:ascii="Times New Roman" w:hAnsi="Times New Roman"/>
          <w:sz w:val="28"/>
          <w:szCs w:val="28"/>
        </w:rPr>
        <w:t>90лет, Юбилей Победы.</w:t>
      </w:r>
    </w:p>
    <w:p w:rsidR="00791DA3" w:rsidRPr="00407853" w:rsidRDefault="00791DA3" w:rsidP="00276828">
      <w:pPr>
        <w:ind w:left="-426" w:firstLine="426"/>
        <w:rPr>
          <w:rFonts w:ascii="Times New Roman" w:hAnsi="Times New Roman"/>
          <w:sz w:val="28"/>
          <w:szCs w:val="28"/>
        </w:rPr>
      </w:pPr>
    </w:p>
    <w:p w:rsidR="00791DA3" w:rsidRPr="00407853" w:rsidRDefault="00791DA3" w:rsidP="003A1978">
      <w:pPr>
        <w:rPr>
          <w:rFonts w:ascii="Times New Roman" w:hAnsi="Times New Roman"/>
          <w:sz w:val="28"/>
          <w:szCs w:val="28"/>
        </w:rPr>
      </w:pPr>
    </w:p>
    <w:sectPr w:rsidR="00791DA3" w:rsidRPr="00407853" w:rsidSect="00AA20C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A3" w:rsidRDefault="00791DA3" w:rsidP="00DB63F3">
      <w:pPr>
        <w:spacing w:after="0" w:line="240" w:lineRule="auto"/>
      </w:pPr>
      <w:r>
        <w:separator/>
      </w:r>
    </w:p>
  </w:endnote>
  <w:endnote w:type="continuationSeparator" w:id="0">
    <w:p w:rsidR="00791DA3" w:rsidRDefault="00791DA3" w:rsidP="00DB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A3" w:rsidRDefault="00791DA3" w:rsidP="00DB63F3">
      <w:pPr>
        <w:spacing w:after="0" w:line="240" w:lineRule="auto"/>
      </w:pPr>
      <w:r>
        <w:separator/>
      </w:r>
    </w:p>
  </w:footnote>
  <w:footnote w:type="continuationSeparator" w:id="0">
    <w:p w:rsidR="00791DA3" w:rsidRDefault="00791DA3" w:rsidP="00DB6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054"/>
    <w:rsid w:val="00024DEE"/>
    <w:rsid w:val="0005651A"/>
    <w:rsid w:val="000B46B5"/>
    <w:rsid w:val="00114DE6"/>
    <w:rsid w:val="001321AA"/>
    <w:rsid w:val="00167574"/>
    <w:rsid w:val="00181FD5"/>
    <w:rsid w:val="00190649"/>
    <w:rsid w:val="001D6387"/>
    <w:rsid w:val="00213165"/>
    <w:rsid w:val="002340C9"/>
    <w:rsid w:val="00260767"/>
    <w:rsid w:val="002715B2"/>
    <w:rsid w:val="00276828"/>
    <w:rsid w:val="002E64AA"/>
    <w:rsid w:val="0033040C"/>
    <w:rsid w:val="0033102C"/>
    <w:rsid w:val="003825D1"/>
    <w:rsid w:val="003A1978"/>
    <w:rsid w:val="00407853"/>
    <w:rsid w:val="00415256"/>
    <w:rsid w:val="00420666"/>
    <w:rsid w:val="00430932"/>
    <w:rsid w:val="00495E7A"/>
    <w:rsid w:val="004E0969"/>
    <w:rsid w:val="00504519"/>
    <w:rsid w:val="00560334"/>
    <w:rsid w:val="0062076F"/>
    <w:rsid w:val="00657D63"/>
    <w:rsid w:val="006C7E09"/>
    <w:rsid w:val="006D6437"/>
    <w:rsid w:val="0071170D"/>
    <w:rsid w:val="00765ABD"/>
    <w:rsid w:val="007864E8"/>
    <w:rsid w:val="00791DA3"/>
    <w:rsid w:val="007F4704"/>
    <w:rsid w:val="008945C5"/>
    <w:rsid w:val="00922B77"/>
    <w:rsid w:val="009C0D02"/>
    <w:rsid w:val="009D77FD"/>
    <w:rsid w:val="00AA20C6"/>
    <w:rsid w:val="00B31794"/>
    <w:rsid w:val="00BA3B6A"/>
    <w:rsid w:val="00BD2F3B"/>
    <w:rsid w:val="00BD39CC"/>
    <w:rsid w:val="00C363FA"/>
    <w:rsid w:val="00C51041"/>
    <w:rsid w:val="00C7097A"/>
    <w:rsid w:val="00C84071"/>
    <w:rsid w:val="00C856DF"/>
    <w:rsid w:val="00C94F3F"/>
    <w:rsid w:val="00D00FCF"/>
    <w:rsid w:val="00D02F1A"/>
    <w:rsid w:val="00DB05D3"/>
    <w:rsid w:val="00DB63F3"/>
    <w:rsid w:val="00DE3252"/>
    <w:rsid w:val="00E0330C"/>
    <w:rsid w:val="00E35054"/>
    <w:rsid w:val="00E66CB2"/>
    <w:rsid w:val="00E8373F"/>
    <w:rsid w:val="00F125C5"/>
    <w:rsid w:val="00F8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35054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5054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aliases w:val="Мой Заголовок 1 Char,Основной текст 1 Char,Нумерованный список !! Char,Надин стиль Char,Основной текст с отступом1 Char"/>
    <w:uiPriority w:val="99"/>
    <w:locked/>
    <w:rsid w:val="00E35054"/>
    <w:rPr>
      <w:sz w:val="28"/>
    </w:rPr>
  </w:style>
  <w:style w:type="paragraph" w:styleId="BodyTextIndent">
    <w:name w:val="Body Text Indent"/>
    <w:aliases w:val="Мой Заголовок 1,Основной текст 1,Нумерованный список !!,Надин стиль,Основной текст с отступом1"/>
    <w:basedOn w:val="Normal"/>
    <w:link w:val="BodyTextIndentChar2"/>
    <w:uiPriority w:val="99"/>
    <w:rsid w:val="00E35054"/>
    <w:pPr>
      <w:spacing w:after="0" w:line="240" w:lineRule="auto"/>
      <w:ind w:left="1275"/>
      <w:jc w:val="center"/>
    </w:pPr>
    <w:rPr>
      <w:sz w:val="28"/>
      <w:szCs w:val="20"/>
    </w:rPr>
  </w:style>
  <w:style w:type="character" w:customStyle="1" w:styleId="BodyTextIndentChar1">
    <w:name w:val="Body Text Indent Char1"/>
    <w:aliases w:val="Мой Заголовок 1 Char1,Основной текст 1 Char1,Нумерованный список !! Char1,Надин стиль Char1,Основной текст с отступом1 Char1"/>
    <w:basedOn w:val="DefaultParagraphFont"/>
    <w:link w:val="BodyTextIndent"/>
    <w:uiPriority w:val="99"/>
    <w:semiHidden/>
    <w:locked/>
    <w:rPr>
      <w:rFonts w:cs="Times New Roman"/>
    </w:rPr>
  </w:style>
  <w:style w:type="character" w:customStyle="1" w:styleId="BodyTextIndentChar2">
    <w:name w:val="Body Text Indent Char2"/>
    <w:aliases w:val="Мой Заголовок 1 Char2,Основной текст 1 Char2,Нумерованный список !! Char2,Надин стиль Char2,Основной текст с отступом1 Char2"/>
    <w:basedOn w:val="DefaultParagraphFont"/>
    <w:link w:val="BodyTextIndent"/>
    <w:uiPriority w:val="99"/>
    <w:semiHidden/>
    <w:locked/>
    <w:rsid w:val="00E35054"/>
    <w:rPr>
      <w:rFonts w:cs="Times New Roman"/>
    </w:rPr>
  </w:style>
  <w:style w:type="paragraph" w:styleId="NoSpacing">
    <w:name w:val="No Spacing"/>
    <w:uiPriority w:val="99"/>
    <w:qFormat/>
    <w:rsid w:val="00E35054"/>
  </w:style>
  <w:style w:type="paragraph" w:styleId="Header">
    <w:name w:val="header"/>
    <w:basedOn w:val="Normal"/>
    <w:link w:val="HeaderChar"/>
    <w:uiPriority w:val="99"/>
    <w:semiHidden/>
    <w:rsid w:val="00DB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63F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B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3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2731</Words>
  <Characters>15572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Галина</dc:creator>
  <cp:keywords/>
  <dc:description/>
  <cp:lastModifiedBy>Сельсовет</cp:lastModifiedBy>
  <cp:revision>2</cp:revision>
  <cp:lastPrinted>2019-03-08T02:45:00Z</cp:lastPrinted>
  <dcterms:created xsi:type="dcterms:W3CDTF">2019-03-02T09:38:00Z</dcterms:created>
  <dcterms:modified xsi:type="dcterms:W3CDTF">2019-03-02T09:38:00Z</dcterms:modified>
</cp:coreProperties>
</file>