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24" w:rsidRDefault="00E01624" w:rsidP="000F382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E01624" w:rsidRDefault="00E01624" w:rsidP="000F382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ПЕТРОВСКОГО СЕЛЬСОВЕТА</w:t>
      </w:r>
    </w:p>
    <w:p w:rsidR="00E01624" w:rsidRDefault="00E01624" w:rsidP="000F3824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E01624" w:rsidRDefault="00E01624" w:rsidP="000F3824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 созыва)</w:t>
      </w:r>
    </w:p>
    <w:p w:rsidR="00E01624" w:rsidRDefault="00E01624" w:rsidP="000F3824">
      <w:pPr>
        <w:jc w:val="center"/>
        <w:rPr>
          <w:sz w:val="28"/>
          <w:szCs w:val="28"/>
        </w:rPr>
      </w:pPr>
    </w:p>
    <w:p w:rsidR="00E01624" w:rsidRDefault="00E01624" w:rsidP="000F382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01624" w:rsidRDefault="00E01624" w:rsidP="000F3824">
      <w:pPr>
        <w:jc w:val="center"/>
        <w:rPr>
          <w:sz w:val="28"/>
          <w:szCs w:val="28"/>
        </w:rPr>
      </w:pPr>
      <w:r>
        <w:rPr>
          <w:sz w:val="28"/>
          <w:szCs w:val="28"/>
        </w:rPr>
        <w:t>(третьей сессии)</w:t>
      </w:r>
    </w:p>
    <w:p w:rsidR="00E01624" w:rsidRDefault="00E01624" w:rsidP="000F3824">
      <w:pPr>
        <w:jc w:val="center"/>
        <w:rPr>
          <w:sz w:val="28"/>
          <w:szCs w:val="28"/>
        </w:rPr>
      </w:pPr>
    </w:p>
    <w:p w:rsidR="00E01624" w:rsidRDefault="00E01624" w:rsidP="000F3824">
      <w:pPr>
        <w:jc w:val="center"/>
        <w:rPr>
          <w:sz w:val="28"/>
          <w:szCs w:val="28"/>
        </w:rPr>
      </w:pPr>
      <w:r>
        <w:rPr>
          <w:sz w:val="28"/>
          <w:szCs w:val="28"/>
        </w:rPr>
        <w:t>30.11.2015г.                                                                                                    № 22</w:t>
      </w:r>
    </w:p>
    <w:p w:rsidR="00E01624" w:rsidRDefault="00E01624" w:rsidP="000F3824">
      <w:pPr>
        <w:jc w:val="center"/>
        <w:rPr>
          <w:sz w:val="28"/>
          <w:szCs w:val="28"/>
        </w:rPr>
      </w:pPr>
    </w:p>
    <w:p w:rsidR="00E01624" w:rsidRPr="000F3824" w:rsidRDefault="00E01624" w:rsidP="000F382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0F3824">
        <w:rPr>
          <w:sz w:val="28"/>
          <w:szCs w:val="28"/>
        </w:rPr>
        <w:t>Об утверждении Положения о земельном налоге на территории</w:t>
      </w:r>
    </w:p>
    <w:p w:rsidR="00E01624" w:rsidRPr="00AE64C8" w:rsidRDefault="00E01624" w:rsidP="000F3824">
      <w:pPr>
        <w:jc w:val="center"/>
        <w:outlineLvl w:val="0"/>
        <w:rPr>
          <w:sz w:val="28"/>
          <w:szCs w:val="28"/>
        </w:rPr>
      </w:pPr>
      <w:r w:rsidRPr="000F3824">
        <w:rPr>
          <w:sz w:val="28"/>
          <w:szCs w:val="28"/>
        </w:rPr>
        <w:t>Петровского сельсовета Ордынско</w:t>
      </w:r>
      <w:r>
        <w:rPr>
          <w:sz w:val="28"/>
          <w:szCs w:val="28"/>
        </w:rPr>
        <w:t>го района Новосибирской области»</w:t>
      </w:r>
    </w:p>
    <w:p w:rsidR="00E01624" w:rsidRPr="00AE64C8" w:rsidRDefault="00E01624" w:rsidP="000F3824">
      <w:pPr>
        <w:jc w:val="center"/>
        <w:outlineLvl w:val="0"/>
        <w:rPr>
          <w:sz w:val="28"/>
          <w:szCs w:val="28"/>
        </w:rPr>
      </w:pPr>
    </w:p>
    <w:p w:rsidR="00E01624" w:rsidRPr="000F3824" w:rsidRDefault="00E01624" w:rsidP="000F3824">
      <w:pPr>
        <w:ind w:firstLine="540"/>
        <w:jc w:val="both"/>
        <w:outlineLvl w:val="0"/>
        <w:rPr>
          <w:sz w:val="28"/>
          <w:szCs w:val="28"/>
        </w:rPr>
      </w:pPr>
      <w:r w:rsidRPr="000F3824">
        <w:rPr>
          <w:sz w:val="28"/>
          <w:szCs w:val="28"/>
        </w:rPr>
        <w:t xml:space="preserve">В соответствии со статьями 12, 56, 387 и 397 Налогового </w:t>
      </w:r>
      <w:r>
        <w:rPr>
          <w:sz w:val="28"/>
          <w:szCs w:val="28"/>
        </w:rPr>
        <w:t>кодекса Российской Ф</w:t>
      </w:r>
      <w:r w:rsidRPr="000F3824">
        <w:rPr>
          <w:sz w:val="28"/>
          <w:szCs w:val="28"/>
        </w:rPr>
        <w:t xml:space="preserve">едерации, статьей 57 Федерального Закона от 06.10.2003 г. </w:t>
      </w:r>
      <w:r>
        <w:rPr>
          <w:sz w:val="28"/>
          <w:szCs w:val="28"/>
        </w:rPr>
        <w:t>№ 131</w:t>
      </w:r>
      <w:r w:rsidRPr="000F3824">
        <w:rPr>
          <w:sz w:val="28"/>
          <w:szCs w:val="28"/>
        </w:rPr>
        <w:t>-ФЗ «Об общих принципах органи</w:t>
      </w:r>
      <w:r w:rsidRPr="000F3824">
        <w:rPr>
          <w:sz w:val="28"/>
          <w:szCs w:val="28"/>
        </w:rPr>
        <w:softHyphen/>
        <w:t>зации местного самоуправления в Россий</w:t>
      </w:r>
      <w:r w:rsidRPr="000F3824">
        <w:rPr>
          <w:sz w:val="28"/>
          <w:szCs w:val="28"/>
        </w:rPr>
        <w:softHyphen/>
        <w:t>ской Федерации», руководствуясь Уставом Петровского сельсовета Ордынского района Новосибирской  области</w:t>
      </w:r>
      <w:r>
        <w:rPr>
          <w:sz w:val="28"/>
          <w:szCs w:val="28"/>
        </w:rPr>
        <w:t xml:space="preserve">. </w:t>
      </w:r>
      <w:r w:rsidRPr="00AE64C8">
        <w:rPr>
          <w:spacing w:val="-3"/>
          <w:w w:val="103"/>
          <w:sz w:val="28"/>
          <w:szCs w:val="28"/>
        </w:rPr>
        <w:t>Совет депутатов</w:t>
      </w:r>
      <w:r w:rsidRPr="000F3824">
        <w:rPr>
          <w:sz w:val="28"/>
          <w:szCs w:val="28"/>
        </w:rPr>
        <w:t xml:space="preserve"> Петровского сельсовета Ордынского района Новосибирской  области</w:t>
      </w:r>
    </w:p>
    <w:p w:rsidR="00E01624" w:rsidRPr="00AE64C8" w:rsidRDefault="00E01624" w:rsidP="00AE64C8">
      <w:pPr>
        <w:shd w:val="clear" w:color="auto" w:fill="FFFFFF"/>
        <w:spacing w:before="163"/>
        <w:ind w:right="5"/>
        <w:jc w:val="both"/>
        <w:rPr>
          <w:spacing w:val="-3"/>
          <w:w w:val="103"/>
          <w:sz w:val="28"/>
          <w:szCs w:val="28"/>
        </w:rPr>
      </w:pPr>
      <w:r w:rsidRPr="00AE64C8">
        <w:rPr>
          <w:spacing w:val="-3"/>
          <w:w w:val="103"/>
          <w:sz w:val="28"/>
          <w:szCs w:val="28"/>
        </w:rPr>
        <w:t>РЕШИЛ:</w:t>
      </w:r>
    </w:p>
    <w:p w:rsidR="00E01624" w:rsidRPr="00AE64C8" w:rsidRDefault="00E01624" w:rsidP="000F3824">
      <w:pPr>
        <w:widowControl/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>Ус</w:t>
      </w:r>
      <w:r>
        <w:rPr>
          <w:sz w:val="28"/>
          <w:szCs w:val="28"/>
        </w:rPr>
        <w:t>тановить и ввести в действие с 1 января 2016</w:t>
      </w:r>
      <w:r w:rsidRPr="00AE64C8">
        <w:rPr>
          <w:sz w:val="28"/>
          <w:szCs w:val="28"/>
        </w:rPr>
        <w:t xml:space="preserve"> года на территории Петровского сельсовета </w:t>
      </w:r>
      <w:r w:rsidRPr="00AE64C8">
        <w:rPr>
          <w:spacing w:val="-3"/>
          <w:w w:val="103"/>
          <w:sz w:val="28"/>
          <w:szCs w:val="28"/>
        </w:rPr>
        <w:t>Ордынского района Новосибирской  области</w:t>
      </w:r>
      <w:r w:rsidRPr="00AE64C8">
        <w:rPr>
          <w:sz w:val="28"/>
          <w:szCs w:val="28"/>
        </w:rPr>
        <w:t xml:space="preserve"> земельный налог.</w:t>
      </w:r>
    </w:p>
    <w:p w:rsidR="00E01624" w:rsidRPr="00AE64C8" w:rsidRDefault="00E01624" w:rsidP="000F3824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480"/>
          <w:tab w:val="left" w:pos="1080"/>
        </w:tabs>
        <w:ind w:left="0" w:firstLine="540"/>
        <w:jc w:val="both"/>
        <w:rPr>
          <w:spacing w:val="-13"/>
          <w:sz w:val="28"/>
          <w:szCs w:val="28"/>
        </w:rPr>
      </w:pPr>
      <w:r w:rsidRPr="00AE64C8">
        <w:rPr>
          <w:spacing w:val="5"/>
          <w:sz w:val="28"/>
          <w:szCs w:val="28"/>
        </w:rPr>
        <w:t>Утвердить Положение о земель</w:t>
      </w:r>
      <w:r w:rsidRPr="00AE64C8">
        <w:rPr>
          <w:spacing w:val="5"/>
          <w:sz w:val="28"/>
          <w:szCs w:val="28"/>
        </w:rPr>
        <w:softHyphen/>
      </w:r>
      <w:r w:rsidRPr="00AE64C8">
        <w:rPr>
          <w:spacing w:val="2"/>
          <w:sz w:val="28"/>
          <w:szCs w:val="28"/>
        </w:rPr>
        <w:t xml:space="preserve">ном налоге на территории </w:t>
      </w:r>
      <w:r w:rsidRPr="00AE64C8">
        <w:rPr>
          <w:spacing w:val="-3"/>
          <w:sz w:val="28"/>
          <w:szCs w:val="28"/>
        </w:rPr>
        <w:t xml:space="preserve">Петровского сельсовета </w:t>
      </w:r>
      <w:r w:rsidRPr="00AE64C8">
        <w:rPr>
          <w:spacing w:val="-3"/>
          <w:w w:val="103"/>
          <w:sz w:val="28"/>
          <w:szCs w:val="28"/>
        </w:rPr>
        <w:t>Ордынского района Новосибирской  области</w:t>
      </w:r>
      <w:r w:rsidRPr="00AE64C8">
        <w:rPr>
          <w:spacing w:val="-6"/>
          <w:sz w:val="28"/>
          <w:szCs w:val="28"/>
        </w:rPr>
        <w:t xml:space="preserve"> в редакции согласно приложе</w:t>
      </w:r>
      <w:r w:rsidRPr="00AE64C8">
        <w:rPr>
          <w:spacing w:val="-6"/>
          <w:sz w:val="28"/>
          <w:szCs w:val="28"/>
        </w:rPr>
        <w:softHyphen/>
      </w:r>
      <w:r w:rsidRPr="00AE64C8">
        <w:rPr>
          <w:spacing w:val="-10"/>
          <w:sz w:val="28"/>
          <w:szCs w:val="28"/>
        </w:rPr>
        <w:t>нию к настоящему решению.</w:t>
      </w:r>
    </w:p>
    <w:p w:rsidR="00E01624" w:rsidRPr="000F3824" w:rsidRDefault="00E01624" w:rsidP="000F3824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48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pacing w:val="-6"/>
          <w:sz w:val="28"/>
          <w:szCs w:val="28"/>
        </w:rPr>
        <w:t>Настоящее решение вступает в силу по</w:t>
      </w:r>
      <w:r w:rsidRPr="00AE64C8">
        <w:rPr>
          <w:spacing w:val="1"/>
          <w:sz w:val="28"/>
          <w:szCs w:val="28"/>
        </w:rPr>
        <w:t xml:space="preserve"> истечении одного месяца со дня его официального опубликования</w:t>
      </w:r>
      <w:r>
        <w:rPr>
          <w:spacing w:val="1"/>
          <w:sz w:val="28"/>
          <w:szCs w:val="28"/>
        </w:rPr>
        <w:t>,</w:t>
      </w:r>
      <w:r w:rsidRPr="00AE64C8">
        <w:rPr>
          <w:spacing w:val="1"/>
          <w:sz w:val="28"/>
          <w:szCs w:val="28"/>
        </w:rPr>
        <w:t xml:space="preserve"> но не ранее</w:t>
      </w:r>
      <w:r>
        <w:rPr>
          <w:spacing w:val="-8"/>
          <w:sz w:val="28"/>
          <w:szCs w:val="28"/>
        </w:rPr>
        <w:t xml:space="preserve"> 1 января 2016</w:t>
      </w:r>
      <w:r w:rsidRPr="00AE64C8">
        <w:rPr>
          <w:spacing w:val="-8"/>
          <w:sz w:val="28"/>
          <w:szCs w:val="28"/>
        </w:rPr>
        <w:t xml:space="preserve"> года. </w:t>
      </w:r>
    </w:p>
    <w:p w:rsidR="00E01624" w:rsidRPr="00AE64C8" w:rsidRDefault="00E01624" w:rsidP="000F3824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48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 xml:space="preserve">Опубликовать настоящее решение в периодическом печатном издании </w:t>
      </w:r>
      <w:r>
        <w:rPr>
          <w:sz w:val="28"/>
          <w:szCs w:val="28"/>
        </w:rPr>
        <w:t xml:space="preserve">«Петровский вестник» и разместить </w:t>
      </w:r>
      <w:r w:rsidRPr="00AE64C8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интернет-</w:t>
      </w:r>
      <w:r w:rsidRPr="00AE64C8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 Петровского сельсовета Ордынского района Новосибирской области.</w:t>
      </w:r>
      <w:r w:rsidRPr="00AE64C8">
        <w:rPr>
          <w:sz w:val="28"/>
          <w:szCs w:val="28"/>
        </w:rPr>
        <w:t xml:space="preserve"> </w:t>
      </w:r>
    </w:p>
    <w:p w:rsidR="00E01624" w:rsidRPr="00AE64C8" w:rsidRDefault="00E01624" w:rsidP="00F3137F">
      <w:pPr>
        <w:ind w:left="5"/>
        <w:jc w:val="both"/>
        <w:rPr>
          <w:sz w:val="28"/>
          <w:szCs w:val="28"/>
        </w:rPr>
      </w:pPr>
    </w:p>
    <w:p w:rsidR="00E01624" w:rsidRPr="00AE64C8" w:rsidRDefault="00E01624" w:rsidP="00AE64C8">
      <w:pPr>
        <w:jc w:val="both"/>
        <w:rPr>
          <w:sz w:val="28"/>
          <w:szCs w:val="28"/>
        </w:rPr>
      </w:pPr>
    </w:p>
    <w:p w:rsidR="00E01624" w:rsidRDefault="00E01624" w:rsidP="00F3137F">
      <w:pPr>
        <w:ind w:left="5"/>
        <w:jc w:val="both"/>
        <w:rPr>
          <w:sz w:val="28"/>
          <w:szCs w:val="28"/>
        </w:rPr>
      </w:pPr>
    </w:p>
    <w:p w:rsidR="00E01624" w:rsidRPr="00AE64C8" w:rsidRDefault="00E01624" w:rsidP="00F3137F">
      <w:pPr>
        <w:ind w:left="5"/>
        <w:jc w:val="both"/>
        <w:rPr>
          <w:sz w:val="28"/>
          <w:szCs w:val="28"/>
        </w:rPr>
      </w:pPr>
    </w:p>
    <w:p w:rsidR="00E01624" w:rsidRPr="00AE64C8" w:rsidRDefault="00E01624" w:rsidP="00720423">
      <w:pPr>
        <w:rPr>
          <w:sz w:val="28"/>
          <w:szCs w:val="28"/>
        </w:rPr>
      </w:pPr>
      <w:r w:rsidRPr="00AE64C8">
        <w:rPr>
          <w:sz w:val="28"/>
          <w:szCs w:val="28"/>
        </w:rPr>
        <w:t>Председатель Совета депутато</w:t>
      </w:r>
      <w:r>
        <w:rPr>
          <w:sz w:val="28"/>
          <w:szCs w:val="28"/>
        </w:rPr>
        <w:t xml:space="preserve">в                              </w:t>
      </w:r>
      <w:r w:rsidRPr="00AE64C8">
        <w:rPr>
          <w:sz w:val="28"/>
          <w:szCs w:val="28"/>
        </w:rPr>
        <w:t xml:space="preserve">Глава  </w:t>
      </w:r>
    </w:p>
    <w:p w:rsidR="00E01624" w:rsidRPr="00AE64C8" w:rsidRDefault="00E01624" w:rsidP="00720423">
      <w:pPr>
        <w:rPr>
          <w:sz w:val="28"/>
          <w:szCs w:val="28"/>
        </w:rPr>
      </w:pPr>
      <w:r w:rsidRPr="00AE64C8">
        <w:rPr>
          <w:sz w:val="28"/>
          <w:szCs w:val="28"/>
        </w:rPr>
        <w:t xml:space="preserve">Петровского сельсовета             </w:t>
      </w:r>
      <w:r>
        <w:rPr>
          <w:sz w:val="28"/>
          <w:szCs w:val="28"/>
        </w:rPr>
        <w:t xml:space="preserve">                              </w:t>
      </w:r>
      <w:r w:rsidRPr="00AE64C8">
        <w:rPr>
          <w:sz w:val="28"/>
          <w:szCs w:val="28"/>
        </w:rPr>
        <w:t xml:space="preserve">Петровского сельсовета Ордынского района                   </w:t>
      </w:r>
      <w:r>
        <w:rPr>
          <w:sz w:val="28"/>
          <w:szCs w:val="28"/>
        </w:rPr>
        <w:t xml:space="preserve">                               </w:t>
      </w:r>
      <w:r w:rsidRPr="00AE64C8">
        <w:rPr>
          <w:sz w:val="28"/>
          <w:szCs w:val="28"/>
        </w:rPr>
        <w:t xml:space="preserve">Ордынского района Новосибирской области            </w:t>
      </w:r>
      <w:r>
        <w:rPr>
          <w:sz w:val="28"/>
          <w:szCs w:val="28"/>
        </w:rPr>
        <w:t xml:space="preserve">                               </w:t>
      </w:r>
      <w:r w:rsidRPr="00AE64C8">
        <w:rPr>
          <w:sz w:val="28"/>
          <w:szCs w:val="28"/>
        </w:rPr>
        <w:t>Новосибирской области</w:t>
      </w:r>
    </w:p>
    <w:p w:rsidR="00E01624" w:rsidRPr="00AE64C8" w:rsidRDefault="00E01624" w:rsidP="00720423">
      <w:pPr>
        <w:rPr>
          <w:sz w:val="28"/>
          <w:szCs w:val="28"/>
        </w:rPr>
      </w:pPr>
      <w:r w:rsidRPr="00AE64C8">
        <w:rPr>
          <w:sz w:val="28"/>
          <w:szCs w:val="28"/>
        </w:rPr>
        <w:t xml:space="preserve">____________ Г.Д.Цыганкова   </w:t>
      </w:r>
      <w:r>
        <w:rPr>
          <w:sz w:val="28"/>
          <w:szCs w:val="28"/>
        </w:rPr>
        <w:t xml:space="preserve">                               </w:t>
      </w:r>
      <w:r w:rsidRPr="00AE64C8">
        <w:rPr>
          <w:sz w:val="28"/>
          <w:szCs w:val="28"/>
        </w:rPr>
        <w:t>__________Г.В. Уточкина</w:t>
      </w:r>
    </w:p>
    <w:p w:rsidR="00E01624" w:rsidRPr="00AE64C8" w:rsidRDefault="00E01624" w:rsidP="00720423">
      <w:pPr>
        <w:rPr>
          <w:sz w:val="28"/>
          <w:szCs w:val="28"/>
        </w:rPr>
      </w:pPr>
    </w:p>
    <w:p w:rsidR="00E01624" w:rsidRPr="00AE64C8" w:rsidRDefault="00E01624" w:rsidP="00720423">
      <w:pPr>
        <w:rPr>
          <w:sz w:val="28"/>
          <w:szCs w:val="28"/>
        </w:rPr>
      </w:pPr>
    </w:p>
    <w:p w:rsidR="00E01624" w:rsidRPr="00AE64C8" w:rsidRDefault="00E01624" w:rsidP="00720423">
      <w:pPr>
        <w:rPr>
          <w:sz w:val="28"/>
          <w:szCs w:val="28"/>
        </w:rPr>
      </w:pPr>
    </w:p>
    <w:p w:rsidR="00E01624" w:rsidRPr="00AE64C8" w:rsidRDefault="00E01624" w:rsidP="00720423"/>
    <w:p w:rsidR="00E01624" w:rsidRPr="00AE64C8" w:rsidRDefault="00E01624" w:rsidP="00CD4205">
      <w:pPr>
        <w:jc w:val="right"/>
        <w:rPr>
          <w:sz w:val="28"/>
          <w:szCs w:val="28"/>
        </w:rPr>
      </w:pPr>
      <w:r w:rsidRPr="00AE64C8">
        <w:rPr>
          <w:sz w:val="28"/>
          <w:szCs w:val="28"/>
        </w:rPr>
        <w:t>Приложение к решению</w:t>
      </w:r>
    </w:p>
    <w:p w:rsidR="00E01624" w:rsidRDefault="00E01624" w:rsidP="00CD4205">
      <w:pPr>
        <w:jc w:val="right"/>
        <w:rPr>
          <w:sz w:val="28"/>
          <w:szCs w:val="28"/>
        </w:rPr>
      </w:pPr>
      <w:r w:rsidRPr="00AE64C8">
        <w:rPr>
          <w:sz w:val="28"/>
          <w:szCs w:val="28"/>
        </w:rPr>
        <w:t xml:space="preserve"> сессии  Совета депутатов</w:t>
      </w:r>
    </w:p>
    <w:p w:rsidR="00E01624" w:rsidRDefault="00E01624" w:rsidP="00CD4205">
      <w:pPr>
        <w:jc w:val="right"/>
        <w:rPr>
          <w:sz w:val="28"/>
          <w:szCs w:val="28"/>
        </w:rPr>
      </w:pPr>
      <w:r>
        <w:rPr>
          <w:sz w:val="28"/>
          <w:szCs w:val="28"/>
        </w:rPr>
        <w:t>Петровского сельсовета</w:t>
      </w:r>
    </w:p>
    <w:p w:rsidR="00E01624" w:rsidRDefault="00E01624" w:rsidP="00CD4205">
      <w:pPr>
        <w:jc w:val="right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E01624" w:rsidRPr="00AE64C8" w:rsidRDefault="00E01624" w:rsidP="00CD4205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AE64C8">
        <w:rPr>
          <w:sz w:val="28"/>
          <w:szCs w:val="28"/>
        </w:rPr>
        <w:t xml:space="preserve"> </w:t>
      </w:r>
    </w:p>
    <w:p w:rsidR="00E01624" w:rsidRPr="00AE64C8" w:rsidRDefault="00E01624" w:rsidP="00CD4205">
      <w:pPr>
        <w:ind w:left="5"/>
        <w:jc w:val="right"/>
        <w:rPr>
          <w:sz w:val="28"/>
          <w:szCs w:val="28"/>
        </w:rPr>
      </w:pPr>
      <w:r w:rsidRPr="00AE64C8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о</w:t>
      </w:r>
      <w:r w:rsidRPr="00AE64C8">
        <w:rPr>
          <w:sz w:val="28"/>
          <w:szCs w:val="28"/>
        </w:rPr>
        <w:t xml:space="preserve">т </w:t>
      </w:r>
      <w:r>
        <w:rPr>
          <w:sz w:val="28"/>
          <w:szCs w:val="28"/>
        </w:rPr>
        <w:t>30.11.2015</w:t>
      </w:r>
      <w:r w:rsidRPr="00AE64C8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22</w:t>
      </w:r>
      <w:r w:rsidRPr="00AE64C8">
        <w:rPr>
          <w:sz w:val="28"/>
          <w:szCs w:val="28"/>
        </w:rPr>
        <w:t xml:space="preserve"> </w:t>
      </w:r>
    </w:p>
    <w:p w:rsidR="00E01624" w:rsidRDefault="00E01624" w:rsidP="00B22FA8">
      <w:pPr>
        <w:shd w:val="clear" w:color="auto" w:fill="FFFFFF"/>
        <w:jc w:val="center"/>
        <w:rPr>
          <w:b/>
          <w:bCs/>
          <w:spacing w:val="-9"/>
          <w:sz w:val="28"/>
          <w:szCs w:val="28"/>
        </w:rPr>
      </w:pPr>
    </w:p>
    <w:p w:rsidR="00E01624" w:rsidRPr="00CD4205" w:rsidRDefault="00E01624" w:rsidP="00B22FA8">
      <w:pPr>
        <w:shd w:val="clear" w:color="auto" w:fill="FFFFFF"/>
        <w:jc w:val="center"/>
        <w:rPr>
          <w:bCs/>
          <w:spacing w:val="-8"/>
          <w:sz w:val="28"/>
          <w:szCs w:val="28"/>
        </w:rPr>
      </w:pPr>
      <w:r w:rsidRPr="00CD4205">
        <w:rPr>
          <w:bCs/>
          <w:spacing w:val="-9"/>
          <w:sz w:val="28"/>
          <w:szCs w:val="28"/>
        </w:rPr>
        <w:t xml:space="preserve">Положение о земельном налоге </w:t>
      </w:r>
      <w:r w:rsidRPr="00CD4205">
        <w:rPr>
          <w:bCs/>
          <w:spacing w:val="-8"/>
          <w:sz w:val="28"/>
          <w:szCs w:val="28"/>
        </w:rPr>
        <w:t>на территории муниципального образования</w:t>
      </w:r>
    </w:p>
    <w:p w:rsidR="00E01624" w:rsidRDefault="00E01624" w:rsidP="00B22FA8">
      <w:pPr>
        <w:shd w:val="clear" w:color="auto" w:fill="FFFFFF"/>
        <w:jc w:val="center"/>
        <w:rPr>
          <w:bCs/>
          <w:spacing w:val="-8"/>
          <w:sz w:val="28"/>
          <w:szCs w:val="28"/>
        </w:rPr>
      </w:pPr>
      <w:r w:rsidRPr="00CD4205">
        <w:rPr>
          <w:bCs/>
          <w:spacing w:val="-8"/>
          <w:sz w:val="28"/>
          <w:szCs w:val="28"/>
        </w:rPr>
        <w:t>Петровского сельсовета</w:t>
      </w:r>
    </w:p>
    <w:p w:rsidR="00E01624" w:rsidRPr="00CD4205" w:rsidRDefault="00E01624" w:rsidP="00B22FA8">
      <w:pPr>
        <w:shd w:val="clear" w:color="auto" w:fill="FFFFFF"/>
        <w:jc w:val="center"/>
        <w:rPr>
          <w:sz w:val="28"/>
          <w:szCs w:val="28"/>
        </w:rPr>
      </w:pPr>
    </w:p>
    <w:p w:rsidR="00E01624" w:rsidRPr="00CD4205" w:rsidRDefault="00E01624" w:rsidP="00443DC8">
      <w:pPr>
        <w:numPr>
          <w:ilvl w:val="0"/>
          <w:numId w:val="2"/>
        </w:numPr>
        <w:tabs>
          <w:tab w:val="clear" w:pos="365"/>
          <w:tab w:val="num" w:pos="0"/>
          <w:tab w:val="left" w:pos="1080"/>
        </w:tabs>
        <w:ind w:left="0" w:firstLine="540"/>
        <w:jc w:val="center"/>
        <w:rPr>
          <w:sz w:val="28"/>
          <w:szCs w:val="28"/>
        </w:rPr>
      </w:pPr>
      <w:r w:rsidRPr="00CD4205">
        <w:rPr>
          <w:sz w:val="28"/>
          <w:szCs w:val="28"/>
        </w:rPr>
        <w:t>Общие положения</w:t>
      </w:r>
    </w:p>
    <w:p w:rsidR="00E01624" w:rsidRDefault="00E01624" w:rsidP="00CD4205">
      <w:pPr>
        <w:ind w:firstLine="540"/>
        <w:jc w:val="both"/>
        <w:rPr>
          <w:sz w:val="28"/>
          <w:szCs w:val="28"/>
        </w:rPr>
      </w:pPr>
      <w:r w:rsidRPr="00CD4205">
        <w:rPr>
          <w:sz w:val="28"/>
          <w:szCs w:val="28"/>
        </w:rPr>
        <w:t xml:space="preserve">Настоящее Положение в соответствии с главой 31 Налогового Кодекса Российской </w:t>
      </w:r>
      <w:r>
        <w:rPr>
          <w:sz w:val="28"/>
          <w:szCs w:val="28"/>
        </w:rPr>
        <w:t>Федерации, Федеральным законом «</w:t>
      </w:r>
      <w:r w:rsidRPr="00CD4205">
        <w:rPr>
          <w:sz w:val="28"/>
          <w:szCs w:val="28"/>
        </w:rPr>
        <w:t>Об общих принципах организации местного самоуправления в Российско</w:t>
      </w:r>
      <w:r>
        <w:rPr>
          <w:sz w:val="28"/>
          <w:szCs w:val="28"/>
        </w:rPr>
        <w:t>й Федерации»</w:t>
      </w:r>
      <w:r w:rsidRPr="00CD4205">
        <w:rPr>
          <w:sz w:val="28"/>
          <w:szCs w:val="28"/>
        </w:rPr>
        <w:t xml:space="preserve"> и Уставом муниципального образования Петровского сельсовета определяет налоговые ставки, порядок и сроки уплаты земельного налога (далее по тексту </w:t>
      </w:r>
      <w:r>
        <w:rPr>
          <w:sz w:val="28"/>
          <w:szCs w:val="28"/>
        </w:rPr>
        <w:t>–</w:t>
      </w:r>
      <w:r w:rsidRPr="00CD4205">
        <w:rPr>
          <w:sz w:val="28"/>
          <w:szCs w:val="28"/>
        </w:rPr>
        <w:t xml:space="preserve"> налог) и устанавливается льготы по налогу  для отдельных категорий налогоплательщиков.</w:t>
      </w:r>
    </w:p>
    <w:p w:rsidR="00E01624" w:rsidRPr="00CD4205" w:rsidRDefault="00E01624" w:rsidP="00443DC8">
      <w:pPr>
        <w:numPr>
          <w:ilvl w:val="0"/>
          <w:numId w:val="7"/>
        </w:numPr>
        <w:tabs>
          <w:tab w:val="clear" w:pos="720"/>
          <w:tab w:val="num" w:pos="0"/>
          <w:tab w:val="left" w:pos="1080"/>
        </w:tabs>
        <w:ind w:left="0" w:firstLine="540"/>
        <w:jc w:val="center"/>
        <w:rPr>
          <w:sz w:val="28"/>
          <w:szCs w:val="28"/>
        </w:rPr>
      </w:pPr>
      <w:r w:rsidRPr="00CD4205">
        <w:rPr>
          <w:sz w:val="28"/>
          <w:szCs w:val="28"/>
        </w:rPr>
        <w:t>Налоговые ставки</w:t>
      </w:r>
    </w:p>
    <w:p w:rsidR="00E01624" w:rsidRDefault="00E01624" w:rsidP="00443DC8">
      <w:pPr>
        <w:numPr>
          <w:ilvl w:val="1"/>
          <w:numId w:val="7"/>
        </w:numPr>
        <w:tabs>
          <w:tab w:val="clear" w:pos="975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>Земельный налог взимается от кадастровой стоимости земельного участка по следующим ставкам:</w:t>
      </w:r>
    </w:p>
    <w:p w:rsidR="00E01624" w:rsidRDefault="00E01624" w:rsidP="00720423">
      <w:pPr>
        <w:jc w:val="both"/>
        <w:rPr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463"/>
        <w:gridCol w:w="1285"/>
      </w:tblGrid>
      <w:tr w:rsidR="00E01624" w:rsidTr="00870CB4">
        <w:tc>
          <w:tcPr>
            <w:tcW w:w="540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№ п/п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Объект налогообложения</w:t>
            </w:r>
          </w:p>
        </w:tc>
        <w:tc>
          <w:tcPr>
            <w:tcW w:w="1285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 xml:space="preserve">Налоговая ставка, </w:t>
            </w:r>
          </w:p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%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1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3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057DF1">
            <w:pPr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1.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both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Земельные участки, отнесенные к землям в составе зон сельскохозяйственного использования и используемые для сельскохозяйственного производства</w:t>
            </w:r>
          </w:p>
        </w:tc>
        <w:tc>
          <w:tcPr>
            <w:tcW w:w="1285" w:type="dxa"/>
            <w:vAlign w:val="center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0,3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057DF1">
            <w:pPr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2.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both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Земельные участки, занятые жилищным фондом и объектами</w:t>
            </w:r>
            <w:r>
              <w:t xml:space="preserve"> </w:t>
            </w:r>
            <w:r w:rsidRPr="00870CB4">
              <w:rPr>
                <w:sz w:val="24"/>
                <w:szCs w:val="24"/>
              </w:rPr>
              <w:t>инженерной инфраструктуры жилищно-коммунального        комплекса (за исключением доли в праве на земельный участок,  приходящийся  на  объект,  не относящийся к</w:t>
            </w:r>
            <w:r>
              <w:t xml:space="preserve"> </w:t>
            </w:r>
            <w:r w:rsidRPr="00870CB4">
              <w:rPr>
                <w:sz w:val="24"/>
                <w:szCs w:val="24"/>
              </w:rPr>
              <w:t>жилищному фонду и объектам  инженерной инфраструктуры  жилищно-коммунального комплекса)</w:t>
            </w:r>
          </w:p>
        </w:tc>
        <w:tc>
          <w:tcPr>
            <w:tcW w:w="1285" w:type="dxa"/>
            <w:vAlign w:val="center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0,3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057DF1">
            <w:pPr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3.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both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Земельные участки, приобретенные (предоставленные)  для</w:t>
            </w:r>
            <w:r>
              <w:t xml:space="preserve"> </w:t>
            </w:r>
            <w:r w:rsidRPr="00870CB4">
              <w:rPr>
                <w:sz w:val="24"/>
                <w:szCs w:val="24"/>
              </w:rPr>
              <w:t>жилищного строительства.</w:t>
            </w:r>
          </w:p>
        </w:tc>
        <w:tc>
          <w:tcPr>
            <w:tcW w:w="1285" w:type="dxa"/>
            <w:vAlign w:val="center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0,3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057DF1">
            <w:pPr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4.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widowControl/>
              <w:rPr>
                <w:rFonts w:ascii="Courier New" w:hAnsi="Courier New" w:cs="Courier New"/>
              </w:rPr>
            </w:pPr>
            <w:r w:rsidRPr="00870CB4">
              <w:rPr>
                <w:sz w:val="24"/>
                <w:szCs w:val="24"/>
              </w:rPr>
              <w:t>Земельные участки, приобретенные(предоставленные)для личного подсобного хозяйства, садоводства, огородничества или животноводства ,а также дачного хозяйства.</w:t>
            </w:r>
            <w:r w:rsidRPr="00870CB4">
              <w:rPr>
                <w:rFonts w:ascii="Courier New" w:hAnsi="Courier New" w:cs="Courier New"/>
              </w:rPr>
              <w:t xml:space="preserve">                                              </w:t>
            </w:r>
          </w:p>
        </w:tc>
        <w:tc>
          <w:tcPr>
            <w:tcW w:w="1285" w:type="dxa"/>
            <w:vAlign w:val="center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0,2</w:t>
            </w:r>
          </w:p>
        </w:tc>
      </w:tr>
      <w:tr w:rsidR="00E01624" w:rsidTr="00870CB4">
        <w:tc>
          <w:tcPr>
            <w:tcW w:w="540" w:type="dxa"/>
          </w:tcPr>
          <w:p w:rsidR="00E01624" w:rsidRPr="00870CB4" w:rsidRDefault="00E01624" w:rsidP="00057DF1">
            <w:pPr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5.</w:t>
            </w:r>
          </w:p>
        </w:tc>
        <w:tc>
          <w:tcPr>
            <w:tcW w:w="7463" w:type="dxa"/>
          </w:tcPr>
          <w:p w:rsidR="00E01624" w:rsidRPr="00870CB4" w:rsidRDefault="00E01624" w:rsidP="00870CB4">
            <w:pPr>
              <w:jc w:val="both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 xml:space="preserve">Прочие земельные участки                               </w:t>
            </w:r>
          </w:p>
        </w:tc>
        <w:tc>
          <w:tcPr>
            <w:tcW w:w="1285" w:type="dxa"/>
            <w:vAlign w:val="center"/>
          </w:tcPr>
          <w:p w:rsidR="00E01624" w:rsidRPr="00870CB4" w:rsidRDefault="00E01624" w:rsidP="00870CB4">
            <w:pPr>
              <w:jc w:val="center"/>
              <w:rPr>
                <w:sz w:val="24"/>
                <w:szCs w:val="24"/>
              </w:rPr>
            </w:pPr>
            <w:r w:rsidRPr="00870CB4">
              <w:rPr>
                <w:sz w:val="24"/>
                <w:szCs w:val="24"/>
              </w:rPr>
              <w:t>1,5</w:t>
            </w:r>
          </w:p>
        </w:tc>
      </w:tr>
    </w:tbl>
    <w:p w:rsidR="00E01624" w:rsidRPr="00AE64C8" w:rsidRDefault="00E01624" w:rsidP="00720423">
      <w:pPr>
        <w:jc w:val="both"/>
        <w:rPr>
          <w:sz w:val="28"/>
          <w:szCs w:val="28"/>
        </w:rPr>
      </w:pPr>
    </w:p>
    <w:p w:rsidR="00E01624" w:rsidRPr="00AE64C8" w:rsidRDefault="00E01624" w:rsidP="00443DC8">
      <w:pPr>
        <w:widowControl/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before="108" w:after="108"/>
        <w:ind w:left="0" w:firstLine="540"/>
        <w:jc w:val="center"/>
        <w:outlineLvl w:val="0"/>
        <w:rPr>
          <w:b/>
          <w:bCs/>
          <w:sz w:val="28"/>
          <w:szCs w:val="28"/>
        </w:rPr>
      </w:pPr>
      <w:r w:rsidRPr="00AE64C8">
        <w:rPr>
          <w:b/>
          <w:bCs/>
          <w:sz w:val="28"/>
          <w:szCs w:val="28"/>
        </w:rPr>
        <w:t>Порядок и сроки уплаты налога и авансовых платежей по налогу</w:t>
      </w:r>
    </w:p>
    <w:p w:rsidR="00E01624" w:rsidRPr="00AE64C8" w:rsidRDefault="00E01624" w:rsidP="00443DC8">
      <w:pPr>
        <w:widowControl/>
        <w:numPr>
          <w:ilvl w:val="0"/>
          <w:numId w:val="14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 xml:space="preserve">В течение налогового периода налогоплательщики </w:t>
      </w:r>
      <w:r>
        <w:rPr>
          <w:sz w:val="28"/>
          <w:szCs w:val="28"/>
        </w:rPr>
        <w:t>–</w:t>
      </w:r>
      <w:r w:rsidRPr="00AE64C8">
        <w:rPr>
          <w:sz w:val="28"/>
          <w:szCs w:val="28"/>
        </w:rPr>
        <w:t xml:space="preserve"> организации и физические лица, являющиеся индивидуальными предпринимателями, уплачивают авансовые платежи по налогу </w:t>
      </w:r>
      <w:r>
        <w:rPr>
          <w:sz w:val="28"/>
          <w:szCs w:val="28"/>
        </w:rPr>
        <w:t>–</w:t>
      </w:r>
      <w:r w:rsidRPr="00AE64C8">
        <w:rPr>
          <w:sz w:val="28"/>
          <w:szCs w:val="28"/>
        </w:rPr>
        <w:t xml:space="preserve"> ежеквартально, равными долями, в следующие сроки:</w:t>
      </w:r>
    </w:p>
    <w:p w:rsidR="00E01624" w:rsidRPr="00AE64C8" w:rsidRDefault="00E01624" w:rsidP="00443DC8">
      <w:pPr>
        <w:widowControl/>
        <w:numPr>
          <w:ilvl w:val="1"/>
          <w:numId w:val="1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 xml:space="preserve">за первый квартал </w:t>
      </w:r>
      <w:r>
        <w:rPr>
          <w:sz w:val="28"/>
          <w:szCs w:val="28"/>
        </w:rPr>
        <w:t>–</w:t>
      </w:r>
      <w:r w:rsidRPr="00AE64C8">
        <w:rPr>
          <w:sz w:val="28"/>
          <w:szCs w:val="28"/>
        </w:rPr>
        <w:t xml:space="preserve"> не позднее 30 апреля налогового периода;</w:t>
      </w:r>
    </w:p>
    <w:p w:rsidR="00E01624" w:rsidRPr="00AE64C8" w:rsidRDefault="00E01624" w:rsidP="00443DC8">
      <w:pPr>
        <w:widowControl/>
        <w:numPr>
          <w:ilvl w:val="1"/>
          <w:numId w:val="1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 xml:space="preserve">за второй квартал </w:t>
      </w:r>
      <w:r>
        <w:rPr>
          <w:sz w:val="28"/>
          <w:szCs w:val="28"/>
        </w:rPr>
        <w:t>–</w:t>
      </w:r>
      <w:r w:rsidRPr="00AE64C8">
        <w:rPr>
          <w:sz w:val="28"/>
          <w:szCs w:val="28"/>
        </w:rPr>
        <w:t xml:space="preserve"> не позднее 31 июля налогового периода;</w:t>
      </w:r>
    </w:p>
    <w:p w:rsidR="00E01624" w:rsidRPr="00AE64C8" w:rsidRDefault="00E01624" w:rsidP="00443DC8">
      <w:pPr>
        <w:widowControl/>
        <w:numPr>
          <w:ilvl w:val="1"/>
          <w:numId w:val="1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 xml:space="preserve">за третий квартал </w:t>
      </w:r>
      <w:r>
        <w:rPr>
          <w:sz w:val="28"/>
          <w:szCs w:val="28"/>
        </w:rPr>
        <w:t>–</w:t>
      </w:r>
      <w:r w:rsidRPr="00AE64C8">
        <w:rPr>
          <w:sz w:val="28"/>
          <w:szCs w:val="28"/>
        </w:rPr>
        <w:t xml:space="preserve"> не позднее 31 октября налогового периода.</w:t>
      </w:r>
    </w:p>
    <w:p w:rsidR="00E01624" w:rsidRPr="00AE64C8" w:rsidRDefault="00E01624" w:rsidP="00CA3A89">
      <w:pPr>
        <w:widowControl/>
        <w:numPr>
          <w:ilvl w:val="0"/>
          <w:numId w:val="14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bookmarkStart w:id="0" w:name="sub_10220"/>
      <w:r w:rsidRPr="00AE64C8">
        <w:rPr>
          <w:sz w:val="28"/>
          <w:szCs w:val="28"/>
        </w:rPr>
        <w:t>Авансовые платежи по налогу в течение налогового периода имеют право не исчислять и не уплачивать садоводческие и огороднические некоммерческие объединения граждан, товарищества собственников жилья.</w:t>
      </w:r>
    </w:p>
    <w:p w:rsidR="00E01624" w:rsidRPr="00AE64C8" w:rsidRDefault="00E01624" w:rsidP="00CA3A89">
      <w:pPr>
        <w:widowControl/>
        <w:numPr>
          <w:ilvl w:val="0"/>
          <w:numId w:val="14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bookmarkStart w:id="1" w:name="sub_10230"/>
      <w:bookmarkEnd w:id="0"/>
      <w:r w:rsidRPr="00AE64C8">
        <w:rPr>
          <w:sz w:val="28"/>
          <w:szCs w:val="28"/>
        </w:rPr>
        <w:t>Сумма земельного налога, подлежащая уплате по истечении налогового периода, у</w:t>
      </w:r>
      <w:r>
        <w:rPr>
          <w:sz w:val="28"/>
          <w:szCs w:val="28"/>
        </w:rPr>
        <w:t>плачивается не позднее 1 декабря</w:t>
      </w:r>
      <w:r w:rsidRPr="00AE64C8">
        <w:rPr>
          <w:sz w:val="28"/>
          <w:szCs w:val="28"/>
        </w:rPr>
        <w:t xml:space="preserve"> года, следующего за истекшим налоговым периодом.</w:t>
      </w:r>
    </w:p>
    <w:p w:rsidR="00E01624" w:rsidRPr="00AE64C8" w:rsidRDefault="00E01624" w:rsidP="00CA3A89">
      <w:pPr>
        <w:widowControl/>
        <w:numPr>
          <w:ilvl w:val="0"/>
          <w:numId w:val="14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bookmarkStart w:id="2" w:name="sub_1024"/>
      <w:bookmarkEnd w:id="1"/>
      <w:r>
        <w:rPr>
          <w:sz w:val="28"/>
          <w:szCs w:val="28"/>
        </w:rPr>
        <w:t>Налогоплательщики –</w:t>
      </w:r>
      <w:r w:rsidRPr="00AE64C8">
        <w:rPr>
          <w:sz w:val="28"/>
          <w:szCs w:val="28"/>
        </w:rPr>
        <w:t xml:space="preserve"> физические лица, не являющиеся индивидуальными предпринимателями, уплачивают налог 1 </w:t>
      </w:r>
      <w:r>
        <w:rPr>
          <w:sz w:val="28"/>
          <w:szCs w:val="28"/>
        </w:rPr>
        <w:t>дека</w:t>
      </w:r>
      <w:r w:rsidRPr="00AE64C8">
        <w:rPr>
          <w:sz w:val="28"/>
          <w:szCs w:val="28"/>
        </w:rPr>
        <w:t>бря года, следующего за истекшим налоговым периодом.</w:t>
      </w:r>
    </w:p>
    <w:bookmarkEnd w:id="2"/>
    <w:p w:rsidR="00E01624" w:rsidRPr="00AE64C8" w:rsidRDefault="00E01624" w:rsidP="00CA3A89">
      <w:pPr>
        <w:widowControl/>
        <w:numPr>
          <w:ilvl w:val="0"/>
          <w:numId w:val="7"/>
        </w:numPr>
        <w:tabs>
          <w:tab w:val="clear" w:pos="720"/>
          <w:tab w:val="num" w:pos="0"/>
          <w:tab w:val="left" w:pos="1080"/>
        </w:tabs>
        <w:spacing w:before="108" w:after="108"/>
        <w:ind w:left="0" w:firstLine="540"/>
        <w:jc w:val="center"/>
        <w:outlineLvl w:val="0"/>
        <w:rPr>
          <w:b/>
          <w:bCs/>
          <w:sz w:val="28"/>
          <w:szCs w:val="28"/>
        </w:rPr>
      </w:pPr>
      <w:r w:rsidRPr="00AE64C8">
        <w:rPr>
          <w:b/>
          <w:bCs/>
          <w:sz w:val="28"/>
          <w:szCs w:val="28"/>
        </w:rPr>
        <w:t>Налоговые льготы</w:t>
      </w:r>
    </w:p>
    <w:p w:rsidR="00E01624" w:rsidRPr="00AE64C8" w:rsidRDefault="00E01624" w:rsidP="00CE0B91">
      <w:pPr>
        <w:widowControl/>
        <w:ind w:firstLine="540"/>
        <w:jc w:val="both"/>
        <w:rPr>
          <w:sz w:val="28"/>
          <w:szCs w:val="28"/>
        </w:rPr>
      </w:pPr>
      <w:r w:rsidRPr="00AE64C8">
        <w:rPr>
          <w:sz w:val="28"/>
          <w:szCs w:val="28"/>
        </w:rPr>
        <w:t>Освободить от уплаты земельного налога в размере 100 % налогооблагаемой базы следующие категории налогоплательщиков:</w:t>
      </w:r>
    </w:p>
    <w:p w:rsidR="00E01624" w:rsidRDefault="00E01624" w:rsidP="00CE0B91">
      <w:pPr>
        <w:numPr>
          <w:ilvl w:val="0"/>
          <w:numId w:val="15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МКУ СКЦ Ордынского района Новосибирской области – Петровский сельский Дом культуры;</w:t>
      </w:r>
    </w:p>
    <w:p w:rsidR="00E01624" w:rsidRPr="00751AB6" w:rsidRDefault="00E01624" w:rsidP="00CE0B91">
      <w:pPr>
        <w:numPr>
          <w:ilvl w:val="0"/>
          <w:numId w:val="15"/>
        </w:numPr>
        <w:tabs>
          <w:tab w:val="clear" w:pos="720"/>
          <w:tab w:val="num" w:pos="0"/>
          <w:tab w:val="left" w:pos="1080"/>
        </w:tabs>
        <w:ind w:left="0" w:firstLine="540"/>
        <w:jc w:val="both"/>
        <w:rPr>
          <w:sz w:val="28"/>
          <w:szCs w:val="28"/>
        </w:rPr>
      </w:pPr>
      <w:r w:rsidRPr="00751AB6">
        <w:rPr>
          <w:sz w:val="28"/>
          <w:szCs w:val="28"/>
        </w:rPr>
        <w:t>МК</w:t>
      </w:r>
      <w:r>
        <w:rPr>
          <w:sz w:val="28"/>
          <w:szCs w:val="28"/>
        </w:rPr>
        <w:t>О</w:t>
      </w:r>
      <w:r w:rsidRPr="00751AB6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51AB6">
        <w:rPr>
          <w:sz w:val="28"/>
          <w:szCs w:val="28"/>
        </w:rPr>
        <w:t>СОШ</w:t>
      </w:r>
      <w:r>
        <w:rPr>
          <w:sz w:val="28"/>
          <w:szCs w:val="28"/>
        </w:rPr>
        <w:t xml:space="preserve"> Ордынского района Новосибирской области – Петровская средняя общеобразовательная школа. </w:t>
      </w:r>
      <w:r w:rsidRPr="00751AB6">
        <w:rPr>
          <w:sz w:val="28"/>
          <w:szCs w:val="28"/>
        </w:rPr>
        <w:t xml:space="preserve"> </w:t>
      </w:r>
    </w:p>
    <w:p w:rsidR="00E01624" w:rsidRPr="00AE64C8" w:rsidRDefault="00E01624" w:rsidP="00720423">
      <w:pPr>
        <w:rPr>
          <w:sz w:val="28"/>
          <w:szCs w:val="28"/>
        </w:rPr>
      </w:pPr>
    </w:p>
    <w:p w:rsidR="00E01624" w:rsidRPr="00AE64C8" w:rsidRDefault="00E01624" w:rsidP="00720423">
      <w:pPr>
        <w:rPr>
          <w:rFonts w:ascii="Arial" w:hAnsi="Arial" w:cs="Arial"/>
          <w:sz w:val="24"/>
          <w:szCs w:val="24"/>
        </w:rPr>
      </w:pPr>
    </w:p>
    <w:p w:rsidR="00E01624" w:rsidRPr="00AE64C8" w:rsidRDefault="00E01624" w:rsidP="00720423">
      <w:pPr>
        <w:rPr>
          <w:rFonts w:ascii="Arial" w:hAnsi="Arial" w:cs="Arial"/>
          <w:sz w:val="24"/>
          <w:szCs w:val="24"/>
        </w:rPr>
      </w:pPr>
    </w:p>
    <w:p w:rsidR="00E01624" w:rsidRPr="00AE64C8" w:rsidRDefault="00E01624" w:rsidP="00720423">
      <w:pPr>
        <w:rPr>
          <w:rFonts w:ascii="Arial" w:hAnsi="Arial" w:cs="Arial"/>
          <w:sz w:val="24"/>
          <w:szCs w:val="24"/>
        </w:rPr>
      </w:pPr>
    </w:p>
    <w:p w:rsidR="00E01624" w:rsidRPr="00AE64C8" w:rsidRDefault="00E01624" w:rsidP="00720423">
      <w:pPr>
        <w:rPr>
          <w:rFonts w:ascii="Arial" w:hAnsi="Arial" w:cs="Arial"/>
          <w:sz w:val="24"/>
          <w:szCs w:val="24"/>
        </w:rPr>
      </w:pPr>
    </w:p>
    <w:p w:rsidR="00E01624" w:rsidRPr="00AE64C8" w:rsidRDefault="00E01624" w:rsidP="00720423">
      <w:pPr>
        <w:rPr>
          <w:sz w:val="28"/>
          <w:szCs w:val="28"/>
        </w:rPr>
      </w:pPr>
    </w:p>
    <w:p w:rsidR="00E01624" w:rsidRPr="00AE64C8" w:rsidRDefault="00E01624" w:rsidP="00720423"/>
    <w:p w:rsidR="00E01624" w:rsidRPr="00AE64C8" w:rsidRDefault="00E01624" w:rsidP="00720423"/>
    <w:p w:rsidR="00E01624" w:rsidRPr="00AE64C8" w:rsidRDefault="00E01624" w:rsidP="00720423"/>
    <w:p w:rsidR="00E01624" w:rsidRPr="00AE64C8" w:rsidRDefault="00E01624" w:rsidP="00720423"/>
    <w:p w:rsidR="00E01624" w:rsidRPr="00AE64C8" w:rsidRDefault="00E01624" w:rsidP="00720423"/>
    <w:p w:rsidR="00E01624" w:rsidRPr="00AE64C8" w:rsidRDefault="00E01624" w:rsidP="00720423"/>
    <w:sectPr w:rsidR="00E01624" w:rsidRPr="00AE64C8" w:rsidSect="00CD420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B14"/>
    <w:multiLevelType w:val="multilevel"/>
    <w:tmpl w:val="7CD80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1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">
    <w:nsid w:val="065462B1"/>
    <w:multiLevelType w:val="hybridMultilevel"/>
    <w:tmpl w:val="C82CFB1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723763D"/>
    <w:multiLevelType w:val="multilevel"/>
    <w:tmpl w:val="EB54A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DA33F3"/>
    <w:multiLevelType w:val="hybridMultilevel"/>
    <w:tmpl w:val="5E345E3C"/>
    <w:lvl w:ilvl="0" w:tplc="0419000F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4">
    <w:nsid w:val="0EA15C97"/>
    <w:multiLevelType w:val="hybridMultilevel"/>
    <w:tmpl w:val="62D28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3C1C39"/>
    <w:multiLevelType w:val="hybridMultilevel"/>
    <w:tmpl w:val="EB54A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D646D3"/>
    <w:multiLevelType w:val="multilevel"/>
    <w:tmpl w:val="72DE2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7">
    <w:nsid w:val="3A162832"/>
    <w:multiLevelType w:val="hybridMultilevel"/>
    <w:tmpl w:val="A568280A"/>
    <w:lvl w:ilvl="0" w:tplc="D408C4FE">
      <w:start w:val="1"/>
      <w:numFmt w:val="decimal"/>
      <w:lvlText w:val="2.%1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3D07C6"/>
    <w:multiLevelType w:val="multilevel"/>
    <w:tmpl w:val="5E32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9">
    <w:nsid w:val="4A653F7F"/>
    <w:multiLevelType w:val="hybridMultilevel"/>
    <w:tmpl w:val="B9BA8DDE"/>
    <w:lvl w:ilvl="0" w:tplc="E64480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36A29A">
      <w:start w:val="1"/>
      <w:numFmt w:val="decimal"/>
      <w:lvlText w:val="2.%2."/>
      <w:lvlJc w:val="left"/>
      <w:pPr>
        <w:tabs>
          <w:tab w:val="num" w:pos="975"/>
        </w:tabs>
        <w:ind w:left="975" w:hanging="360"/>
      </w:pPr>
      <w:rPr>
        <w:rFonts w:cs="Times New Roman" w:hint="default"/>
      </w:rPr>
    </w:lvl>
    <w:lvl w:ilvl="2" w:tplc="87A68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AD44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B4C6B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CFEBC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BE30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DEFD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DAB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D0561E2"/>
    <w:multiLevelType w:val="hybridMultilevel"/>
    <w:tmpl w:val="D2EAE98C"/>
    <w:lvl w:ilvl="0" w:tplc="B990737E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C93DC0"/>
    <w:multiLevelType w:val="multilevel"/>
    <w:tmpl w:val="4DA2CE26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5"/>
        </w:tabs>
        <w:ind w:left="14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5"/>
        </w:tabs>
        <w:ind w:left="2165" w:hanging="2160"/>
      </w:pPr>
      <w:rPr>
        <w:rFonts w:cs="Times New Roman" w:hint="default"/>
      </w:rPr>
    </w:lvl>
  </w:abstractNum>
  <w:abstractNum w:abstractNumId="12">
    <w:nsid w:val="65361217"/>
    <w:multiLevelType w:val="multilevel"/>
    <w:tmpl w:val="487071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90"/>
        </w:tabs>
        <w:ind w:left="189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05"/>
        </w:tabs>
        <w:ind w:left="22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5"/>
        </w:tabs>
        <w:ind w:left="30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3">
    <w:nsid w:val="72C23BE5"/>
    <w:multiLevelType w:val="hybridMultilevel"/>
    <w:tmpl w:val="111A868C"/>
    <w:lvl w:ilvl="0" w:tplc="2C5AD45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175241"/>
    <w:multiLevelType w:val="hybridMultilevel"/>
    <w:tmpl w:val="6B201070"/>
    <w:lvl w:ilvl="0" w:tplc="5A4C870E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5AD45A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12"/>
  </w:num>
  <w:num w:numId="9">
    <w:abstractNumId w:val="0"/>
  </w:num>
  <w:num w:numId="10">
    <w:abstractNumId w:val="7"/>
  </w:num>
  <w:num w:numId="11">
    <w:abstractNumId w:val="6"/>
  </w:num>
  <w:num w:numId="12">
    <w:abstractNumId w:val="10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37F"/>
    <w:rsid w:val="00046BB1"/>
    <w:rsid w:val="00057DF1"/>
    <w:rsid w:val="00060BCD"/>
    <w:rsid w:val="000B459F"/>
    <w:rsid w:val="000B79EC"/>
    <w:rsid w:val="000D271B"/>
    <w:rsid w:val="000D6AD1"/>
    <w:rsid w:val="000F3824"/>
    <w:rsid w:val="00152E80"/>
    <w:rsid w:val="00173156"/>
    <w:rsid w:val="001C4EE9"/>
    <w:rsid w:val="00222CD7"/>
    <w:rsid w:val="00242974"/>
    <w:rsid w:val="00243937"/>
    <w:rsid w:val="002D7328"/>
    <w:rsid w:val="00311241"/>
    <w:rsid w:val="003850CA"/>
    <w:rsid w:val="003E68FD"/>
    <w:rsid w:val="00443DC8"/>
    <w:rsid w:val="00463947"/>
    <w:rsid w:val="00503F36"/>
    <w:rsid w:val="00562AC2"/>
    <w:rsid w:val="00595ACE"/>
    <w:rsid w:val="005D0F2C"/>
    <w:rsid w:val="00667FEE"/>
    <w:rsid w:val="00671535"/>
    <w:rsid w:val="00691D5D"/>
    <w:rsid w:val="006958C9"/>
    <w:rsid w:val="006B5DE5"/>
    <w:rsid w:val="00704DAA"/>
    <w:rsid w:val="00711CFE"/>
    <w:rsid w:val="00720423"/>
    <w:rsid w:val="007458C9"/>
    <w:rsid w:val="00751AB6"/>
    <w:rsid w:val="00793EF2"/>
    <w:rsid w:val="007B0549"/>
    <w:rsid w:val="007B1B45"/>
    <w:rsid w:val="007E0190"/>
    <w:rsid w:val="00810E6F"/>
    <w:rsid w:val="00836E3D"/>
    <w:rsid w:val="00870CB4"/>
    <w:rsid w:val="00882174"/>
    <w:rsid w:val="0089046E"/>
    <w:rsid w:val="009B26E5"/>
    <w:rsid w:val="009F3FE9"/>
    <w:rsid w:val="00A75FAB"/>
    <w:rsid w:val="00AA02EA"/>
    <w:rsid w:val="00AE64C8"/>
    <w:rsid w:val="00B03BC6"/>
    <w:rsid w:val="00B22FA8"/>
    <w:rsid w:val="00BC4EBE"/>
    <w:rsid w:val="00C26EBA"/>
    <w:rsid w:val="00C92F9A"/>
    <w:rsid w:val="00CA3A89"/>
    <w:rsid w:val="00CC5999"/>
    <w:rsid w:val="00CD4205"/>
    <w:rsid w:val="00CE0B91"/>
    <w:rsid w:val="00D06B9A"/>
    <w:rsid w:val="00D22523"/>
    <w:rsid w:val="00D2509C"/>
    <w:rsid w:val="00D718FC"/>
    <w:rsid w:val="00D87224"/>
    <w:rsid w:val="00DA5035"/>
    <w:rsid w:val="00E01624"/>
    <w:rsid w:val="00E04622"/>
    <w:rsid w:val="00F3137F"/>
    <w:rsid w:val="00FC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3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22FA8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CD4205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</TotalTime>
  <Pages>3</Pages>
  <Words>732</Words>
  <Characters>4176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2015-11-30T09:51:00Z</cp:lastPrinted>
  <dcterms:created xsi:type="dcterms:W3CDTF">2014-12-15T07:55:00Z</dcterms:created>
  <dcterms:modified xsi:type="dcterms:W3CDTF">2005-11-13T17:12:00Z</dcterms:modified>
</cp:coreProperties>
</file>