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Петровского сельсовета</w:t>
      </w:r>
    </w:p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Ордынского района Новосибирской области</w:t>
      </w:r>
    </w:p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25.02.2018г.                       п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етровский                                       № 25</w:t>
      </w:r>
    </w:p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4D7066" w:rsidRDefault="004D7066" w:rsidP="004D70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очистки от снега жилых (не жилых) зданий»</w:t>
      </w:r>
    </w:p>
    <w:p w:rsidR="004D7066" w:rsidRDefault="004D7066" w:rsidP="004D7066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целях предупреждения падения в весенний период снега и обеспечения безопасности граждан, а также безопасной эксплуатации, сохранности и своевременной очистке кровель зданий, строений и сооружений от снега и наледи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  мероприятий по предупреждению падения в весенний период снега и очистки от снега и наледи кровель зданий, строений, сооружения, обеспечения безопасности жителей и предотвращения </w:t>
      </w:r>
      <w:hyperlink r:id="rId4" w:tooltip="Несчастный случай" w:history="1">
        <w:r>
          <w:rPr>
            <w:rStyle w:val="a3"/>
            <w:sz w:val="28"/>
            <w:szCs w:val="28"/>
          </w:rPr>
          <w:t>несчастных случаев</w:t>
        </w:r>
      </w:hyperlink>
      <w:r>
        <w:rPr>
          <w:sz w:val="28"/>
          <w:szCs w:val="28"/>
        </w:rPr>
        <w:t xml:space="preserve"> на территории Петровского сельсовета.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организациям независимо от форм собственности, </w:t>
      </w:r>
      <w:proofErr w:type="gramStart"/>
      <w:r>
        <w:rPr>
          <w:sz w:val="28"/>
          <w:szCs w:val="28"/>
        </w:rPr>
        <w:t>расположенным</w:t>
      </w:r>
      <w:proofErr w:type="gramEnd"/>
      <w:r>
        <w:rPr>
          <w:sz w:val="28"/>
          <w:szCs w:val="28"/>
        </w:rPr>
        <w:t xml:space="preserve"> на территории поселения: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2.1. назначить ответственных лиц за своевременную очистку от снега и наледи кровель зданий, строений и сооружений, находящихся в их владении;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2.2. регулярно проводить работы по очистке кровель от снега и наледи кровель принадлежащих им зданий, строений и сооружений.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после официального опубликования  на сайте  администрации Петровского сельсовета и в периодическом  печатном издании «Петровский вестник».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D7066" w:rsidRDefault="004D7066" w:rsidP="004D7066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 </w:t>
      </w:r>
    </w:p>
    <w:p w:rsidR="004D7066" w:rsidRDefault="004D7066" w:rsidP="004D7066">
      <w:pPr>
        <w:pStyle w:val="a4"/>
      </w:pP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</w:p>
    <w:p w:rsidR="004D7066" w:rsidRDefault="004D7066" w:rsidP="004D706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Уточкина Г.В.</w:t>
      </w:r>
    </w:p>
    <w:p w:rsidR="004D7066" w:rsidRDefault="004D7066" w:rsidP="004D7066">
      <w:pPr>
        <w:pStyle w:val="a4"/>
      </w:pPr>
    </w:p>
    <w:p w:rsidR="004D7066" w:rsidRDefault="004D7066" w:rsidP="004D7066">
      <w:pPr>
        <w:pStyle w:val="a4"/>
        <w:jc w:val="right"/>
      </w:pPr>
    </w:p>
    <w:p w:rsidR="004D7066" w:rsidRDefault="004D7066" w:rsidP="004D7066">
      <w:pPr>
        <w:pStyle w:val="a4"/>
      </w:pPr>
    </w:p>
    <w:p w:rsidR="004D7066" w:rsidRDefault="004D7066" w:rsidP="004D7066">
      <w:pPr>
        <w:pStyle w:val="a4"/>
      </w:pPr>
    </w:p>
    <w:p w:rsidR="004D7066" w:rsidRDefault="004D7066" w:rsidP="004D7066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4D7066" w:rsidRDefault="004D7066" w:rsidP="004D7066">
      <w:pPr>
        <w:pStyle w:val="a4"/>
        <w:spacing w:before="0" w:beforeAutospacing="0" w:after="0" w:afterAutospacing="0"/>
        <w:jc w:val="right"/>
      </w:pPr>
      <w:r>
        <w:t>к постановлению</w:t>
      </w:r>
    </w:p>
    <w:p w:rsidR="004D7066" w:rsidRDefault="004D7066" w:rsidP="004D7066">
      <w:pPr>
        <w:pStyle w:val="a4"/>
        <w:spacing w:before="0" w:beforeAutospacing="0" w:after="0" w:afterAutospacing="0"/>
        <w:jc w:val="right"/>
      </w:pPr>
      <w:r>
        <w:t xml:space="preserve"> Главы Петровского сельсовета</w:t>
      </w:r>
    </w:p>
    <w:p w:rsidR="004D7066" w:rsidRDefault="004D7066" w:rsidP="004D7066">
      <w:pPr>
        <w:pStyle w:val="a4"/>
        <w:spacing w:before="0" w:beforeAutospacing="0" w:after="0" w:afterAutospacing="0"/>
        <w:jc w:val="right"/>
      </w:pPr>
      <w:r>
        <w:t>Ордынского района</w:t>
      </w:r>
    </w:p>
    <w:p w:rsidR="004D7066" w:rsidRDefault="004D7066" w:rsidP="004D7066">
      <w:pPr>
        <w:pStyle w:val="a4"/>
        <w:spacing w:before="0" w:beforeAutospacing="0" w:after="0" w:afterAutospacing="0"/>
        <w:jc w:val="right"/>
      </w:pPr>
      <w:r>
        <w:t>Новосибирской области</w:t>
      </w:r>
    </w:p>
    <w:p w:rsidR="004D7066" w:rsidRDefault="004D7066" w:rsidP="004D7066">
      <w:pPr>
        <w:pStyle w:val="a4"/>
        <w:spacing w:before="0" w:beforeAutospacing="0" w:after="0" w:afterAutospacing="0"/>
        <w:jc w:val="right"/>
      </w:pPr>
      <w:r>
        <w:t>от 25.02.2018г. № 25</w:t>
      </w:r>
    </w:p>
    <w:p w:rsidR="004D7066" w:rsidRDefault="004D7066" w:rsidP="004D7066">
      <w:pPr>
        <w:pStyle w:val="a4"/>
        <w:spacing w:before="0" w:beforeAutospacing="0" w:after="0" w:afterAutospacing="0"/>
        <w:jc w:val="right"/>
      </w:pPr>
    </w:p>
    <w:p w:rsidR="004D7066" w:rsidRDefault="004D7066" w:rsidP="004D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мероприятий по предупреждению падения в весенний период снега и очистки от снега и наледи кровель зданий, строений, сооружения, обеспечения безопасности жителей и предотвращения несчастных случаев на территории Петровского сельсовета</w:t>
      </w:r>
    </w:p>
    <w:p w:rsidR="004D7066" w:rsidRDefault="004D7066" w:rsidP="004D70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81" w:type="dxa"/>
        <w:tblInd w:w="-492" w:type="dxa"/>
        <w:tblLook w:val="04A0"/>
      </w:tblPr>
      <w:tblGrid>
        <w:gridCol w:w="692"/>
        <w:gridCol w:w="4588"/>
        <w:gridCol w:w="2040"/>
        <w:gridCol w:w="3261"/>
      </w:tblGrid>
      <w:tr w:rsidR="004D7066" w:rsidTr="004D7066"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D7066" w:rsidTr="004D7066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своевременной очистке кровель зданий, строений и сооружений, находящихся в их владении, особое внимание обратить на здания с массовым пребыванием людей и ветхие здания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падения в  весенний период снега и наледи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предприятия и учреждения независимо от форм собственности</w:t>
            </w:r>
          </w:p>
        </w:tc>
      </w:tr>
      <w:tr w:rsidR="004D7066" w:rsidTr="004D7066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соблюдение требований </w:t>
            </w:r>
            <w:hyperlink r:id="rId5" w:tooltip="Техника безопасности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техники безопасности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работ по очистке кровель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падения в весенний период снега и наледи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предприятия и учреждения независимо от форм собственности</w:t>
            </w:r>
          </w:p>
        </w:tc>
      </w:tr>
      <w:tr w:rsidR="004D7066" w:rsidTr="004D7066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кровель зданий на сторонах, выходящих на пешеходные зоны,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наледеобразований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падения в весенний период снега и наледи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Организации, предприятия и учреждения независимо от форм собственности)</w:t>
            </w:r>
            <w:proofErr w:type="gramEnd"/>
          </w:p>
        </w:tc>
      </w:tr>
      <w:tr w:rsidR="004D7066" w:rsidTr="004D7066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очистку кровель разрешается выполнять только деревянными или пластмассовыми лопатами. Применение стальных лопат и скребков для очистки снега, ломов для скола льда с кровель категорически запрещается, т. к. это разрушает кровельные покрытия.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 период падения в весенний период снега и наледи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предприятия и учреждения независимо от форм собственности</w:t>
            </w:r>
          </w:p>
        </w:tc>
      </w:tr>
      <w:tr w:rsidR="004D7066" w:rsidTr="004D7066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 жителями домов разъяснительную работу о необходимости надлежащего, безопасного содержания крыш и кровель в весенний период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падения в весенний период снега и наледи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Петровского сельсовета</w:t>
            </w:r>
          </w:p>
        </w:tc>
      </w:tr>
      <w:tr w:rsidR="004D7066" w:rsidTr="004D7066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after="0"/>
              <w:rPr>
                <w:rFonts w:cs="Times New Roman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after="0"/>
              <w:rPr>
                <w:rFonts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after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after="0"/>
              <w:rPr>
                <w:rFonts w:cs="Times New Roman"/>
              </w:rPr>
            </w:pPr>
          </w:p>
        </w:tc>
      </w:tr>
      <w:tr w:rsidR="004D7066" w:rsidTr="004D7066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в администрацию Петровского сельсовета Ордынского района информацию о своевременной очистке кровель зданий, строений и сооружений,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7066" w:rsidRDefault="004D706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предприятия и учреждения независимо от форм собственности</w:t>
            </w:r>
          </w:p>
        </w:tc>
      </w:tr>
    </w:tbl>
    <w:p w:rsidR="004D7066" w:rsidRDefault="004D7066" w:rsidP="004D70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7066" w:rsidRDefault="004D7066" w:rsidP="004D7066"/>
    <w:p w:rsidR="00AE2162" w:rsidRDefault="00AE2162"/>
    <w:sectPr w:rsidR="00AE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066"/>
    <w:rsid w:val="004D7066"/>
    <w:rsid w:val="00AE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0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pandia.ru/text/category/neschastnij_slucha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2018-03-22T03:06:00Z</dcterms:created>
  <dcterms:modified xsi:type="dcterms:W3CDTF">2018-03-22T03:06:00Z</dcterms:modified>
</cp:coreProperties>
</file>