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90" w:rsidRDefault="00C02A90" w:rsidP="00C02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02A90" w:rsidRDefault="00C02A90" w:rsidP="00C02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 СЕЛЬСОВЕТА</w:t>
      </w:r>
    </w:p>
    <w:p w:rsidR="00C02A90" w:rsidRDefault="00C02A90" w:rsidP="00C02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 района Новосибирской области</w:t>
      </w:r>
    </w:p>
    <w:p w:rsidR="00C02A90" w:rsidRDefault="00C02A90" w:rsidP="00C02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2A90" w:rsidRDefault="00C02A90" w:rsidP="00C02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C02A90" w:rsidRDefault="00C02A90" w:rsidP="00C02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13.03.2017г                                  п.Петровский                                       №27</w:t>
      </w:r>
    </w:p>
    <w:p w:rsidR="00C02A90" w:rsidRDefault="00C02A90" w:rsidP="00C02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 октября 2003 г. № 131-ФЗ «Об общих принципах организации местного самоуправления в Российской Федерации», решением Совета депутатов Петровского сельсовета Ордынского района Новосибирской области   от 27 ноября 2009 г.  решение сессии № 144 «Об утверждении Положения об управлении и распоряжении муниципальной собственностью Петровского сельсовета»,  внесенными изменениями  Решением №75 от 28.09.2016г  сессии Совета депутатов Петровского сельсовета , Уставом Петровского сельсовета Ордынского района Новосибирской области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1. Утвердить прилагаемый Порядок проведения проверок использования имущества, принадлежащего Петровскому сельсовету, находящегося в аренде, безвозмездном пользовании, на ответственном хранении.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2.Постановление и приложение к нему разместить на официальном сайте Петровского сельсовета Ордынского района Новосибирской области.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Глава Петровского сельсовета</w:t>
      </w:r>
      <w:r w:rsidRPr="00762FF3">
        <w:rPr>
          <w:rFonts w:ascii="Times New Roman" w:hAnsi="Times New Roman" w:cs="Times New Roman"/>
          <w:sz w:val="28"/>
          <w:szCs w:val="28"/>
        </w:rPr>
        <w:tab/>
      </w:r>
      <w:r w:rsidR="00762FF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62FF3">
        <w:rPr>
          <w:rFonts w:ascii="Times New Roman" w:hAnsi="Times New Roman" w:cs="Times New Roman"/>
          <w:sz w:val="28"/>
          <w:szCs w:val="28"/>
        </w:rPr>
        <w:t>Г.В.Уточкина</w:t>
      </w:r>
    </w:p>
    <w:p w:rsidR="00C02A90" w:rsidRPr="00762FF3" w:rsidRDefault="00762FF3" w:rsidP="00762FF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C02A90" w:rsidRPr="00762FF3" w:rsidRDefault="00C02A90" w:rsidP="00762FF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0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FF3" w:rsidRP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62FF3" w:rsidRDefault="00C02A90" w:rsidP="00762F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lastRenderedPageBreak/>
        <w:t xml:space="preserve">   УТВЕРЖДЕН </w:t>
      </w:r>
    </w:p>
    <w:p w:rsidR="00C02A90" w:rsidRPr="00762FF3" w:rsidRDefault="00C02A90" w:rsidP="00762F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62FF3" w:rsidRDefault="00C02A90" w:rsidP="0076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Петровского сельсовета  </w:t>
      </w:r>
    </w:p>
    <w:p w:rsidR="00C02A90" w:rsidRDefault="00C02A90" w:rsidP="0076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от 13.03.2017г. № 27</w:t>
      </w:r>
    </w:p>
    <w:p w:rsidR="00762FF3" w:rsidRPr="00762FF3" w:rsidRDefault="00762FF3" w:rsidP="0076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02A90" w:rsidRPr="00762FF3" w:rsidRDefault="00C02A90" w:rsidP="00762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проведения проверок использования имущества, находящегося</w:t>
      </w:r>
    </w:p>
    <w:p w:rsidR="00C02A90" w:rsidRDefault="00C02A90" w:rsidP="00762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в муниципальной собственности Петровского сельсовета Ордынского района Новосибирской области</w:t>
      </w:r>
    </w:p>
    <w:p w:rsidR="00762FF3" w:rsidRPr="00762FF3" w:rsidRDefault="00762FF3" w:rsidP="00762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90" w:rsidRPr="00762FF3" w:rsidRDefault="00C02A90" w:rsidP="00762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1.1. Порядок проведения проверок использования имущества, находящегося в муниципальной собственности Петровского сельсовета  (далее - Порядок), определяет процедуру проведения проверок использования, сохранности и эффективности управления имуществом, находящимся в собственности Петровского сельсовета Ордынского района Новосибирской области, переданным в хозяйственное ведение, в оперативное управление, а также переданным в установленном порядке в аренду, безвозмездное пользование, по договорам хранения и иным договорам, предусматривающим переход прав владения и (или) пользования муниципальным движимым и недвижимым имуществом.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 «муниципальное имущество» - имущество, находящееся в муниципальной собственности Петровского сельсовета; «пользователь» - муниципальное бюджетное, казенное, автономное учреждение, муниципальное унитарное предприятие, или иное юридическое, либо физическое лицо, которому муниципальное имущество принадлежит на соответствующем вещном праве или в силу закона.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1.3. Проверки использования муниципального имущества осуществляются администрацией Петровского сельсовета (далее – Администрация). Администрация осуществляет полномочия собственника муниципального имущества при реализации настоящего Порядка.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1.4. Основной целью проверки является </w:t>
      </w:r>
      <w:r w:rsidR="00762FF3">
        <w:rPr>
          <w:rFonts w:ascii="Times New Roman" w:hAnsi="Times New Roman" w:cs="Times New Roman"/>
          <w:sz w:val="28"/>
          <w:szCs w:val="28"/>
        </w:rPr>
        <w:t>выявление и предотвращение фак</w:t>
      </w:r>
      <w:r w:rsidRPr="00762FF3">
        <w:rPr>
          <w:rFonts w:ascii="Times New Roman" w:hAnsi="Times New Roman" w:cs="Times New Roman"/>
          <w:sz w:val="28"/>
          <w:szCs w:val="28"/>
        </w:rPr>
        <w:t xml:space="preserve">тов нецелевого, неэффективного использования муниципального имущества, его утраты, сделок и иных действий (бездействия) с имуществом, нарушающих законодательство РФ.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1.5. Основными задачами, разрешаемыми в ходе проведения проверки,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1) определение фактического наличия и состояния муниципального имущества;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2) выявление наличия правоустанавливающих документов на муниципальное имущество;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3) выявление неиспользуемого или используемого не по назначению муниципального имущества;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lastRenderedPageBreak/>
        <w:t xml:space="preserve"> 4) приведение учетных данных о муниципальном имуществе в соответствие с их фактическими параметрами;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5) выявление, пресечение и предотвращение правонарушений при использовании муниципального имущества, принятие необходимых мер по их устранению и привлечению виновных лиц к ответственности;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6) определение размера причиненного вреда и принятие мер по его возмещению. </w:t>
      </w:r>
    </w:p>
    <w:p w:rsidR="00C02A90" w:rsidRPr="00762FF3" w:rsidRDefault="00C02A90" w:rsidP="00762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2. Формы проведения проверок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2.1. В зависимости от периодичности проведения проверки могут быть </w:t>
      </w:r>
      <w:proofErr w:type="spellStart"/>
      <w:r w:rsidRPr="00762FF3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762FF3">
        <w:rPr>
          <w:rFonts w:ascii="Times New Roman" w:hAnsi="Times New Roman" w:cs="Times New Roman"/>
          <w:sz w:val="28"/>
          <w:szCs w:val="28"/>
        </w:rPr>
        <w:t xml:space="preserve">- новыми и внеплановыми. Плановые проверки проводятся в соответствии с планом проверки на очередной год, который утверждается главой Петровского сельсовета. Иные проверки являются внеплановыми.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2.2. По месту проведения проверки подразделяются на выездные и </w:t>
      </w:r>
      <w:proofErr w:type="spellStart"/>
      <w:r w:rsidRPr="00762FF3">
        <w:rPr>
          <w:rFonts w:ascii="Times New Roman" w:hAnsi="Times New Roman" w:cs="Times New Roman"/>
          <w:sz w:val="28"/>
          <w:szCs w:val="28"/>
        </w:rPr>
        <w:t>докумен</w:t>
      </w:r>
      <w:proofErr w:type="spellEnd"/>
      <w:r w:rsidRPr="00762FF3">
        <w:rPr>
          <w:rFonts w:ascii="Times New Roman" w:hAnsi="Times New Roman" w:cs="Times New Roman"/>
          <w:sz w:val="28"/>
          <w:szCs w:val="28"/>
        </w:rPr>
        <w:t xml:space="preserve">- тарные, что отражается в акте. Выездные проверки проводятся по месту нахождения муниципального имущества. Документальные проверки проводятся по согласованию с главой Петровского сельсовета без выезда на место нахождения муниципального имущества, путем изучения документов, предоставленных пользователями муниципального имущества.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2.3. Планирование проверок на следующий год осуществляется специалистом по имуществу администрации до конца текущего года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2.4. Основанием для проведения внеплановой проверки является: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а) поступление в администрацию обращений и заявлений граждан,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юридических лиц, информации от органов государственной власти, органов местного самоуправления, из средств массовой информации о фактах неправомерного использования муниципального имущества;</w:t>
      </w:r>
    </w:p>
    <w:p w:rsidR="00C02A90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б) обнаружение в представленных в Администрацию документах фактов не- правомерного и неэффективного использования муниципального имущества. </w:t>
      </w:r>
    </w:p>
    <w:p w:rsidR="00762FF3" w:rsidRP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3. Полномочия должностных лиц, осуществляющих проверку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3.1. Распоряжением Администрации определяется комиссия,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уполномоченная на проведение проверки использования муниципального имущества, а также сроки и период проведения проверки.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3.2. Должностные лица Администрации проверяют соблюдение требований законодательства при использовании муниципального имущества.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3.3. При выявлении нарушений законодательства при использовании муниципального имущества должностные лица Администрации выдают предписание об устранении нарушений, составляют протоколы об административном правонарушении.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3.4. К проведению проверки могут привлекаться представители (по согласованию) правоохранительных органов, органов прокуратуры. </w:t>
      </w:r>
    </w:p>
    <w:p w:rsidR="00762FF3" w:rsidRDefault="00C02A90" w:rsidP="00762F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02A90" w:rsidRPr="00762FF3" w:rsidRDefault="00C02A90" w:rsidP="00762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4  Порядок и основания проведения проверки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4.1. Основанием для начала осуществления процедуры проверки является распоряжение Администрации о проведении проверки, которое должно содержать сведения о пользователе имущества, в отношении которого </w:t>
      </w:r>
      <w:r w:rsidRPr="00762FF3">
        <w:rPr>
          <w:rFonts w:ascii="Times New Roman" w:hAnsi="Times New Roman" w:cs="Times New Roman"/>
          <w:sz w:val="28"/>
          <w:szCs w:val="28"/>
        </w:rPr>
        <w:lastRenderedPageBreak/>
        <w:t>проводится проверка, должностное лицо, дату и сроки проведения проверки. Должностное лицо, и состав комиссии  проводящие проверку, определяется в зависимости от объема работы с учетом конкретных задач и правового статуса проверяемого лица.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4.2. Проверка проводится в сроки, установленные распоряжением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Администрации о проведении проверки, но не более 30 (тридцати) календарных дней. В исключительных случаях, связанных с необходимостью проведения дополнительных мероприятий, срок проведения проверки может быть продлен главой Петровского сельсовета, но не более чем на 20 (двадцать) календарных дней. </w:t>
      </w:r>
    </w:p>
    <w:p w:rsidR="00C02A90" w:rsidRPr="00762FF3" w:rsidRDefault="00C02A90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4.3. Подготовка к проведению проверки: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4.3.1. Уведомление пользователя муниципального имущества осуществляется посредством направления ему уведомления о проведении проверки с указанием основания, срока проверки, требования о предоставлении документов к проверке, о необходимости присутствия на выездной проверке пользователя лично (либо его уполномоченного представителя).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4.3.2. Уведомление пользователя осуществляется доступными средствами связи, в том числе с использованием факсимильной связи и электронной почты.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4.3.3. О проведении плановой  или внеплановой проверки пользователь уведомляется не позднее, чем за 3 (три) рабочих дня до начала ее проведения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4.4. Проведение проверки: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4.4.1. В процессе проверки уполномоченными должностным лицом Администрации и комиссией  проверяются: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1) фактическое наличие и обеспечение сохранности муниципального имущества;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2) эффективность использования пользователем муниципального имущества, наличие неиспользуемого муниципального имущества;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3) состояние паспортизации зданий и сооружений;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4) наличие государственной регистрации права на муниципальное имущество в Едином государственном реестре прав на недвижимое имущество и сделок с ним в случаях, предусмотренном законодательством;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5) соответствие содержания уставов, контрактов, заключенных с их руководителями в отношении использования муниципального имущества, требованиям законодательства;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6) соблюдение порядка учета муниципального имущества;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7) наличие не учтенных по балансу объектов, отнесенных к основным средствам;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8) соблюдение требований законодательства при распоряжении муниципальным имуществом, в том числе получение согласия собственника имущества на такое распоряжение;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9) соблюдение установленного порядка отчуждения, списания муниципального имущества;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lastRenderedPageBreak/>
        <w:t>10) соблюдение условий договоров, заключенных на пользование муниципальным имуществом;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11) устранение нарушений, выявленных в предыдущих проверках, реализация мер, принятых по их результатам.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4.5. В случае выявления при проведении проверки нарушений </w:t>
      </w:r>
      <w:proofErr w:type="spellStart"/>
      <w:r w:rsidRPr="00762FF3">
        <w:rPr>
          <w:rFonts w:ascii="Times New Roman" w:hAnsi="Times New Roman" w:cs="Times New Roman"/>
          <w:sz w:val="28"/>
          <w:szCs w:val="28"/>
        </w:rPr>
        <w:t>пользовате</w:t>
      </w:r>
      <w:proofErr w:type="spellEnd"/>
      <w:r w:rsidRPr="00762F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2FF3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762FF3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при использовании муниципального имущества, уполномоченные должностные лица Администрации, проводившие проверку, обязаны: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1) выдать в течение трех рабочих дней, со дня вручения акта, предписание пользователю об устранении выявленных нарушений с указанием сроков их устранения (приложение № 2);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2) принять меры по контролю за устранением выявленных нарушений, меры по привлечению лиц, допустивших выявленные нарушения, к ответственности.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4.6. Подготовка акта проверки: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4.6.1. По результатам проверки должностными лицами Администрации, проводящими проверку, в течение 3 (трех) рабочих дней составляется акт по установленной форме в двух экземплярах (приложение № 1).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4.6.2. Акт проверки должен содержать систематизированное изложение подтвержденных фактов, выявленных нарушений или отсутствие таковых, а также выводы по итогам проверки, предложения по устранению выявленных нарушений и применению к виновным лицам мер ответственности.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4.6.3. Акт проверки подписывается лицами, проводившими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соответствующую проверку, и пользователем (представителем пользователя, уполномоченным на такое подписание).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4.6.4. Один экземпляр акта проверки вручается пользователю (уполномоченному представителю) в течение трех рабочих дней с момента его составления. В случае отказа пользователя (уполномоченного представителя) в ознакомлении с актом проверки в акте делается соответствующая пометка. В случае не- получения акта нарочно в установленный срок экземпляр акта направляется почтовым отправлением с уведомлением о вручении пользователю (уполномоченному представителю).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4.6.5. К акту проверки прилагаются: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- уведомление пользователя муниципального имущества о проведении проверки;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- материалы, подтверждающие отраженные в акте проверки факты нарушений, а также относящиеся к предмету проверки (в т.ч. фотоматериалы); - предписание об устранении выявленных нарушений в случаях, указанных в 4.5 настоящего Порядка;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При наличии приложений к акту проверки в нем должна содержаться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ссылка на прилагаемые материалы с указанием, что они являются неотъемлемой частью акта проверки.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4.6.6. При подготовке акта внеплановой проверки должностное лицо</w:t>
      </w:r>
    </w:p>
    <w:p w:rsid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lastRenderedPageBreak/>
        <w:t xml:space="preserve"> Администрации обязано руководствоваться общими требованиями к составлению и содержанию акта проверки, указанными в разделе 4 настоящего Порядка. </w:t>
      </w:r>
    </w:p>
    <w:p w:rsid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5. Порядок обжалования действий (бездействия) и решений, осуществляемых (принятых) в ходе проведения проверки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5.1. Пользователь муниципального имущества, проверка которого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на- рушений в течение пяти рабочих дней с момента получения акта проверки вправе представить в Администрацию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пользователь обязан приложить к таким возражениям документы, подтверждающие обоснованность таких возражений, или их заверенные копии.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5.2. Рассмотрение возражений по акту проверки должно быть проведено комиссией не позднее пяти рабочих дней с момента получения. </w:t>
      </w:r>
    </w:p>
    <w:p w:rsidR="00C02A90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5.3. Уведомление пользователя о рассмотрении его письменных возражений по акту проверки направляется с использованием факсимильной связи и (или) электронной почты (с подтверждением его получения адресатом) либо заказным почтовым отправлением с уведомлением о вручении.</w:t>
      </w:r>
    </w:p>
    <w:p w:rsidR="00762FF3" w:rsidRPr="00762FF3" w:rsidRDefault="00762FF3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>6. Проведение проверок исполнения предписаний об устранении выявленных нарушений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6.1. В течение 5 (пяти) рабочих дней с момента истечения срока,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установленного для устранения нарушений, указанных в предписании, должностные лица, проводившие проверку, обязаны проверить исполнение данного предписания.</w:t>
      </w:r>
    </w:p>
    <w:p w:rsid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6.2. Проверка исполнения предписания проводится в рамках первичной проверки и не требует издания распоряжения Администрации.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2FF3">
        <w:rPr>
          <w:rFonts w:ascii="Times New Roman" w:hAnsi="Times New Roman" w:cs="Times New Roman"/>
          <w:b/>
          <w:sz w:val="28"/>
          <w:szCs w:val="28"/>
        </w:rPr>
        <w:t xml:space="preserve">7. Оформление и хранение материалов проверки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>7.1. Оформление материалов проверки производится уполномоченным должностным лицом Администрации, ответственного за проведение проверок.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3">
        <w:rPr>
          <w:rFonts w:ascii="Times New Roman" w:hAnsi="Times New Roman" w:cs="Times New Roman"/>
          <w:sz w:val="28"/>
          <w:szCs w:val="28"/>
        </w:rPr>
        <w:t xml:space="preserve"> 7.2. Материалы проверок хранятся в делах Администрации. Сроки хранения материалов проверок - в соответствии с номенклатурой дел. </w:t>
      </w: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90" w:rsidRPr="00762FF3" w:rsidRDefault="00C02A90" w:rsidP="0076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392" w:rsidRPr="00762FF3" w:rsidRDefault="00930392" w:rsidP="00762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0392" w:rsidRPr="00762FF3" w:rsidSect="00930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2A90"/>
    <w:rsid w:val="00762FF3"/>
    <w:rsid w:val="00930392"/>
    <w:rsid w:val="00C0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A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4294086027</TotalTime>
  <Pages>6</Pages>
  <Words>1936</Words>
  <Characters>11036</Characters>
  <Application>Microsoft Office Word</Application>
  <DocSecurity>0</DocSecurity>
  <Lines>91</Lines>
  <Paragraphs>25</Paragraphs>
  <ScaleCrop>false</ScaleCrop>
  <Company>Home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</cp:revision>
  <dcterms:created xsi:type="dcterms:W3CDTF">2018-11-15T07:29:00Z</dcterms:created>
  <dcterms:modified xsi:type="dcterms:W3CDTF">2017-03-13T07:48:00Z</dcterms:modified>
</cp:coreProperties>
</file>